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74DE6" w:rsidRPr="000C22B7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0C22B7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0C22B7" w:rsidRPr="000C22B7">
        <w:rPr>
          <w:rFonts w:ascii="Century Gothic" w:hAnsi="Century Gothic" w:cs="Calibri"/>
          <w:sz w:val="20"/>
          <w:szCs w:val="20"/>
          <w:shd w:val="clear" w:color="auto" w:fill="FFFFFF"/>
        </w:rPr>
        <w:t>01.04</w:t>
      </w:r>
      <w:r w:rsidR="00761875" w:rsidRPr="000C22B7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Pr="000C22B7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 r.</w:t>
      </w:r>
    </w:p>
    <w:p w:rsidR="00A74DE6" w:rsidRPr="000C22B7" w:rsidRDefault="00A74DE6" w:rsidP="00B61EEA">
      <w:pPr>
        <w:pStyle w:val="Textbody"/>
        <w:spacing w:after="0" w:line="240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A74DE6" w:rsidRPr="000C22B7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Krzyżowa 7</w:t>
      </w:r>
    </w:p>
    <w:p w:rsidR="00A74DE6" w:rsidRPr="000C22B7" w:rsidRDefault="00A74DE6" w:rsidP="00B61EEA">
      <w:pPr>
        <w:pStyle w:val="Textbody"/>
        <w:spacing w:after="0" w:line="240" w:lineRule="auto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58-112 Grodziszcze</w:t>
      </w:r>
    </w:p>
    <w:p w:rsidR="00B61EEA" w:rsidRPr="000C22B7" w:rsidRDefault="00B61EEA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A74DE6" w:rsidRPr="000C22B7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0C22B7" w:rsidRPr="000C22B7">
        <w:rPr>
          <w:rFonts w:ascii="Century Gothic" w:hAnsi="Century Gothic"/>
          <w:b/>
          <w:sz w:val="20"/>
          <w:szCs w:val="20"/>
        </w:rPr>
        <w:t>01/04</w:t>
      </w:r>
      <w:r w:rsidR="00761875" w:rsidRPr="000C22B7">
        <w:rPr>
          <w:rFonts w:ascii="Century Gothic" w:hAnsi="Century Gothic"/>
          <w:b/>
          <w:sz w:val="20"/>
          <w:szCs w:val="20"/>
        </w:rPr>
        <w:t>/2026</w:t>
      </w:r>
      <w:r w:rsidRPr="000C22B7">
        <w:rPr>
          <w:rFonts w:ascii="Century Gothic" w:hAnsi="Century Gothic"/>
          <w:b/>
          <w:sz w:val="20"/>
          <w:szCs w:val="20"/>
        </w:rPr>
        <w:t>/</w:t>
      </w:r>
      <w:r w:rsidR="00D31975" w:rsidRPr="000C22B7">
        <w:rPr>
          <w:rFonts w:ascii="Century Gothic" w:hAnsi="Century Gothic"/>
          <w:b/>
          <w:sz w:val="20"/>
          <w:szCs w:val="20"/>
        </w:rPr>
        <w:t>LO</w:t>
      </w:r>
    </w:p>
    <w:p w:rsidR="00A74DE6" w:rsidRPr="000C22B7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="00D31975" w:rsidRPr="000C22B7">
        <w:rPr>
          <w:rFonts w:ascii="Century Gothic" w:hAnsi="Century Gothic"/>
          <w:sz w:val="20"/>
          <w:szCs w:val="20"/>
        </w:rPr>
        <w:t>Międzypowiatowa</w:t>
      </w:r>
      <w:proofErr w:type="spellEnd"/>
      <w:r w:rsidR="00D31975" w:rsidRPr="000C22B7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</w:t>
      </w:r>
      <w:r w:rsidRPr="000C22B7">
        <w:rPr>
          <w:rFonts w:ascii="Century Gothic" w:hAnsi="Century Gothic"/>
          <w:sz w:val="20"/>
          <w:szCs w:val="20"/>
        </w:rPr>
        <w:t>”</w:t>
      </w:r>
    </w:p>
    <w:p w:rsidR="00A74DE6" w:rsidRPr="000C22B7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>1. ZAMAWIAJĄCY:</w:t>
      </w:r>
    </w:p>
    <w:p w:rsidR="00F24379" w:rsidRPr="000C22B7" w:rsidRDefault="00A74DE6" w:rsidP="00AA4BC5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w ramach </w:t>
      </w:r>
      <w:r w:rsidR="004725CA" w:rsidRPr="000C22B7">
        <w:rPr>
          <w:rFonts w:ascii="Century Gothic" w:hAnsi="Century Gothic"/>
          <w:sz w:val="20"/>
          <w:szCs w:val="20"/>
        </w:rPr>
        <w:t>Priorytetu nr 9 „Fundusze Europejskie na rzecz transformacji obszarów górniczych na Dolnym Śląsku”, Działania nr 9.3 „Transformacja w edukacji”, Programu Fundusze Europejskie dla Dolnego Śląska 2021-2027 współfinansowanego ze środków Funduszu na rzecz Sprawiedliwej Transformacji</w:t>
      </w:r>
      <w:r w:rsidR="00F24379" w:rsidRPr="000C22B7">
        <w:rPr>
          <w:rFonts w:ascii="Century Gothic" w:hAnsi="Century Gothic"/>
          <w:sz w:val="20"/>
          <w:szCs w:val="20"/>
        </w:rPr>
        <w:t>.</w:t>
      </w:r>
    </w:p>
    <w:p w:rsidR="00A74DE6" w:rsidRPr="000C22B7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F24379" w:rsidRPr="000C22B7" w:rsidRDefault="00B61EEA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2.1. </w:t>
      </w:r>
      <w:r w:rsidR="00F24379" w:rsidRPr="000C22B7">
        <w:rPr>
          <w:rFonts w:ascii="Century Gothic" w:hAnsi="Century Gothic"/>
          <w:sz w:val="20"/>
          <w:szCs w:val="20"/>
        </w:rPr>
        <w:t xml:space="preserve">Niniejsze zapytanie prowadzone jest zgodnie z zasadą konkurencyjności określoną w Wytycznych w zakresie kwalifikowalności wydatków w ramach  </w:t>
      </w:r>
      <w:bookmarkStart w:id="0" w:name="_Hlk152593234"/>
      <w:r w:rsidR="00F24379" w:rsidRPr="000C22B7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EF6A70" w:rsidRPr="000C22B7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A74DE6" w:rsidRPr="000C22B7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BB419F" w:rsidRPr="000450DA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Przedmiotem zamówienia </w:t>
      </w:r>
      <w:r w:rsidR="002A7F83" w:rsidRPr="000450DA">
        <w:rPr>
          <w:rFonts w:ascii="Century Gothic" w:hAnsi="Century Gothic"/>
          <w:sz w:val="20"/>
          <w:szCs w:val="20"/>
        </w:rPr>
        <w:t>są usługi transportowe</w:t>
      </w:r>
      <w:r w:rsidRPr="000450DA">
        <w:rPr>
          <w:rFonts w:ascii="Century Gothic" w:hAnsi="Century Gothic"/>
          <w:sz w:val="20"/>
          <w:szCs w:val="20"/>
        </w:rPr>
        <w:t xml:space="preserve"> osób na trasach:</w:t>
      </w:r>
      <w:r w:rsidR="005E6BD2" w:rsidRPr="000450DA">
        <w:rPr>
          <w:rFonts w:ascii="Century Gothic" w:hAnsi="Century Gothic"/>
          <w:sz w:val="20"/>
          <w:szCs w:val="20"/>
        </w:rPr>
        <w:t xml:space="preserve"> Świdnica – Złoty Stok – Świdnica w dn. 14.04.2026 r., Świdnica – Wrocław – Świdnica w dn. 29.04.2026 r., </w:t>
      </w:r>
      <w:r w:rsidR="005E6BD2" w:rsidRPr="000450DA">
        <w:rPr>
          <w:rFonts w:ascii="Century Gothic" w:hAnsi="Century Gothic"/>
          <w:sz w:val="20"/>
          <w:szCs w:val="20"/>
        </w:rPr>
        <w:t>Świdnica – Wrocław – Świdnica</w:t>
      </w:r>
      <w:r w:rsidR="005E6BD2" w:rsidRPr="000450DA">
        <w:rPr>
          <w:rFonts w:ascii="Century Gothic" w:hAnsi="Century Gothic"/>
          <w:sz w:val="20"/>
          <w:szCs w:val="20"/>
        </w:rPr>
        <w:t xml:space="preserve"> w dn. 20.05.2026 r., </w:t>
      </w:r>
      <w:r w:rsidR="005E6BD2" w:rsidRPr="000450DA">
        <w:rPr>
          <w:rFonts w:ascii="Century Gothic" w:hAnsi="Century Gothic"/>
          <w:sz w:val="20"/>
          <w:szCs w:val="20"/>
        </w:rPr>
        <w:t>Świdnica – Wrocław – Świdnica</w:t>
      </w:r>
      <w:r w:rsidR="005E6BD2" w:rsidRPr="000450DA">
        <w:rPr>
          <w:rFonts w:ascii="Century Gothic" w:hAnsi="Century Gothic"/>
          <w:sz w:val="20"/>
          <w:szCs w:val="20"/>
        </w:rPr>
        <w:t xml:space="preserve"> w dn. 27.05.2026 r., Dzierżoniów – Wrocław – Dzierżoniów w dn. 15.04.2026 r., Dzierżoniów – Wrocław – Dzierżoniów w dn. 16.04.2026 r., Świdnica – Wrocław – Świdnica w dn. 10.06.2026 r. (7 części).</w:t>
      </w:r>
    </w:p>
    <w:p w:rsidR="00BB419F" w:rsidRPr="000450DA" w:rsidRDefault="00BB419F" w:rsidP="00BB419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Kod CPV: 60140000-1</w:t>
      </w:r>
    </w:p>
    <w:p w:rsidR="00BB419F" w:rsidRPr="000C22B7" w:rsidRDefault="00BB419F" w:rsidP="00BB419F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>Cz. I</w:t>
      </w:r>
    </w:p>
    <w:p w:rsidR="00167FEA" w:rsidRPr="000C22B7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 w:rsidRPr="000C22B7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424002" w:rsidRPr="000C22B7">
        <w:rPr>
          <w:rFonts w:ascii="Century Gothic" w:hAnsi="Century Gothic"/>
          <w:sz w:val="20"/>
          <w:szCs w:val="20"/>
        </w:rPr>
        <w:t>3</w:t>
      </w:r>
      <w:r w:rsidR="000C22B7" w:rsidRPr="000C22B7">
        <w:rPr>
          <w:rFonts w:ascii="Century Gothic" w:hAnsi="Century Gothic"/>
          <w:sz w:val="20"/>
          <w:szCs w:val="20"/>
        </w:rPr>
        <w:t>5</w:t>
      </w:r>
      <w:r w:rsidRPr="000C22B7">
        <w:rPr>
          <w:rFonts w:ascii="Century Gothic" w:hAnsi="Century Gothic"/>
          <w:sz w:val="20"/>
          <w:szCs w:val="20"/>
        </w:rPr>
        <w:t xml:space="preserve"> osób z II Liceum Ogólnokształcącego w </w:t>
      </w:r>
      <w:r w:rsidR="000C22B7" w:rsidRPr="000C22B7">
        <w:rPr>
          <w:rFonts w:ascii="Century Gothic" w:hAnsi="Century Gothic"/>
          <w:sz w:val="20"/>
          <w:szCs w:val="20"/>
        </w:rPr>
        <w:t>Świdnicy</w:t>
      </w:r>
      <w:r w:rsidRPr="000C22B7">
        <w:rPr>
          <w:rFonts w:ascii="Century Gothic" w:hAnsi="Century Gothic"/>
          <w:sz w:val="20"/>
          <w:szCs w:val="20"/>
        </w:rPr>
        <w:t xml:space="preserve"> na trasie: </w:t>
      </w:r>
      <w:r w:rsidR="000C22B7" w:rsidRPr="000C22B7">
        <w:rPr>
          <w:rFonts w:ascii="Century Gothic" w:hAnsi="Century Gothic"/>
          <w:sz w:val="20"/>
          <w:szCs w:val="20"/>
        </w:rPr>
        <w:t xml:space="preserve">Świdnica – Złoty Stok – Świdnica </w:t>
      </w:r>
    </w:p>
    <w:p w:rsidR="000C22B7" w:rsidRPr="000C22B7" w:rsidRDefault="00167FEA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w dniu </w:t>
      </w:r>
      <w:r w:rsidR="00424002" w:rsidRPr="000C22B7">
        <w:rPr>
          <w:rFonts w:ascii="Century Gothic" w:hAnsi="Century Gothic"/>
          <w:sz w:val="20"/>
          <w:szCs w:val="20"/>
        </w:rPr>
        <w:t>14.04</w:t>
      </w:r>
      <w:r w:rsidRPr="000C22B7">
        <w:rPr>
          <w:rFonts w:ascii="Century Gothic" w:hAnsi="Century Gothic"/>
          <w:sz w:val="20"/>
          <w:szCs w:val="20"/>
        </w:rPr>
        <w:t>.2026 r. około godz.</w:t>
      </w:r>
      <w:r w:rsidR="000C22B7" w:rsidRPr="000C22B7">
        <w:rPr>
          <w:rFonts w:ascii="Century Gothic" w:hAnsi="Century Gothic"/>
          <w:sz w:val="20"/>
          <w:szCs w:val="20"/>
        </w:rPr>
        <w:t xml:space="preserve"> 8</w:t>
      </w:r>
      <w:r w:rsidRPr="000C22B7">
        <w:rPr>
          <w:rFonts w:ascii="Century Gothic" w:hAnsi="Century Gothic"/>
          <w:sz w:val="20"/>
          <w:szCs w:val="20"/>
        </w:rPr>
        <w:t xml:space="preserve">:00 z </w:t>
      </w:r>
      <w:r w:rsidR="000C22B7" w:rsidRPr="000C22B7">
        <w:rPr>
          <w:rFonts w:ascii="Century Gothic" w:hAnsi="Century Gothic"/>
          <w:sz w:val="20"/>
          <w:szCs w:val="20"/>
        </w:rPr>
        <w:t>Centrum Przesiadkowego w Świdnicy, ul. Kolejowa 2A, 58-100 Świdnica,</w:t>
      </w:r>
    </w:p>
    <w:p w:rsidR="00167FEA" w:rsidRPr="000C22B7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Przyjazd:</w:t>
      </w:r>
      <w:r w:rsidR="000C22B7" w:rsidRPr="000C22B7">
        <w:rPr>
          <w:rFonts w:ascii="Century Gothic" w:hAnsi="Century Gothic"/>
          <w:sz w:val="20"/>
          <w:szCs w:val="20"/>
        </w:rPr>
        <w:t xml:space="preserve"> Kopalnia Złota, ul. Złota 7, 57-250 Złoty Stok,</w:t>
      </w:r>
      <w:r w:rsidR="00424002" w:rsidRPr="000C22B7">
        <w:rPr>
          <w:rFonts w:ascii="Century Gothic" w:hAnsi="Century Gothic"/>
          <w:sz w:val="20"/>
          <w:szCs w:val="20"/>
        </w:rPr>
        <w:t xml:space="preserve"> </w:t>
      </w:r>
    </w:p>
    <w:p w:rsidR="00167FEA" w:rsidRPr="000C22B7" w:rsidRDefault="00167FEA" w:rsidP="00167FEA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</w:t>
      </w:r>
      <w:r w:rsidR="000C22B7" w:rsidRPr="000C22B7">
        <w:rPr>
          <w:rFonts w:ascii="Century Gothic" w:hAnsi="Century Gothic"/>
          <w:sz w:val="20"/>
          <w:szCs w:val="20"/>
        </w:rPr>
        <w:t>spod Kopalni Złota</w:t>
      </w:r>
      <w:r w:rsidRPr="000C22B7">
        <w:rPr>
          <w:rFonts w:ascii="Century Gothic" w:hAnsi="Century Gothic"/>
          <w:sz w:val="20"/>
          <w:szCs w:val="20"/>
        </w:rPr>
        <w:t>: około godz. 1</w:t>
      </w:r>
      <w:r w:rsidR="000C22B7" w:rsidRPr="000C22B7">
        <w:rPr>
          <w:rFonts w:ascii="Century Gothic" w:hAnsi="Century Gothic"/>
          <w:sz w:val="20"/>
          <w:szCs w:val="20"/>
        </w:rPr>
        <w:t>6</w:t>
      </w:r>
      <w:r w:rsidRPr="000C22B7">
        <w:rPr>
          <w:rFonts w:ascii="Century Gothic" w:hAnsi="Century Gothic"/>
          <w:sz w:val="20"/>
          <w:szCs w:val="20"/>
        </w:rPr>
        <w:t>:00</w:t>
      </w:r>
    </w:p>
    <w:p w:rsidR="00167FEA" w:rsidRDefault="00167FEA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0C22B7">
        <w:rPr>
          <w:rFonts w:ascii="Century Gothic" w:hAnsi="Century Gothic"/>
          <w:sz w:val="20"/>
          <w:szCs w:val="20"/>
          <w:u w:val="single"/>
        </w:rPr>
        <w:t xml:space="preserve">Transport grupy musi odbywać się jednym </w:t>
      </w:r>
      <w:r w:rsidR="000C22B7" w:rsidRPr="000C22B7">
        <w:rPr>
          <w:rFonts w:ascii="Century Gothic" w:hAnsi="Century Gothic"/>
          <w:sz w:val="20"/>
          <w:szCs w:val="20"/>
          <w:u w:val="single"/>
        </w:rPr>
        <w:t>pojazdem</w:t>
      </w:r>
      <w:r w:rsidRPr="000C22B7">
        <w:rPr>
          <w:rFonts w:ascii="Century Gothic" w:hAnsi="Century Gothic"/>
          <w:sz w:val="20"/>
          <w:szCs w:val="20"/>
          <w:u w:val="single"/>
        </w:rPr>
        <w:t>.</w:t>
      </w:r>
    </w:p>
    <w:p w:rsidR="000C22B7" w:rsidRDefault="000C22B7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</w:p>
    <w:p w:rsidR="000C22B7" w:rsidRPr="000C22B7" w:rsidRDefault="000C22B7" w:rsidP="000C22B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>Cz. I</w:t>
      </w:r>
      <w:r>
        <w:rPr>
          <w:rFonts w:ascii="Century Gothic" w:hAnsi="Century Gothic"/>
          <w:b/>
          <w:sz w:val="20"/>
          <w:szCs w:val="20"/>
        </w:rPr>
        <w:t>I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>
        <w:rPr>
          <w:rFonts w:ascii="Century Gothic" w:hAnsi="Century Gothic"/>
          <w:sz w:val="20"/>
          <w:szCs w:val="20"/>
        </w:rPr>
        <w:t>59</w:t>
      </w:r>
      <w:r w:rsidRPr="000C22B7">
        <w:rPr>
          <w:rFonts w:ascii="Century Gothic" w:hAnsi="Century Gothic"/>
          <w:sz w:val="20"/>
          <w:szCs w:val="20"/>
        </w:rPr>
        <w:t xml:space="preserve"> osób z II Liceum Ogólnokształcącego w Świdnicy na trasie: Świdnica – </w:t>
      </w:r>
      <w:r>
        <w:rPr>
          <w:rFonts w:ascii="Century Gothic" w:hAnsi="Century Gothic"/>
          <w:sz w:val="20"/>
          <w:szCs w:val="20"/>
        </w:rPr>
        <w:t>Wrocław</w:t>
      </w:r>
      <w:r w:rsidRPr="000C22B7">
        <w:rPr>
          <w:rFonts w:ascii="Century Gothic" w:hAnsi="Century Gothic"/>
          <w:sz w:val="20"/>
          <w:szCs w:val="20"/>
        </w:rPr>
        <w:t xml:space="preserve"> – Świdnica 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w dniu </w:t>
      </w:r>
      <w:r>
        <w:rPr>
          <w:rFonts w:ascii="Century Gothic" w:hAnsi="Century Gothic"/>
          <w:sz w:val="20"/>
          <w:szCs w:val="20"/>
        </w:rPr>
        <w:t>29</w:t>
      </w:r>
      <w:r w:rsidRPr="000C22B7">
        <w:rPr>
          <w:rFonts w:ascii="Century Gothic" w:hAnsi="Century Gothic"/>
          <w:sz w:val="20"/>
          <w:szCs w:val="20"/>
        </w:rPr>
        <w:t xml:space="preserve">.04.2026 r. około godz. </w:t>
      </w:r>
      <w:r>
        <w:rPr>
          <w:rFonts w:ascii="Century Gothic" w:hAnsi="Century Gothic"/>
          <w:sz w:val="20"/>
          <w:szCs w:val="20"/>
        </w:rPr>
        <w:t>7:50</w:t>
      </w:r>
      <w:r w:rsidRPr="000C22B7">
        <w:rPr>
          <w:rFonts w:ascii="Century Gothic" w:hAnsi="Century Gothic"/>
          <w:sz w:val="20"/>
          <w:szCs w:val="20"/>
        </w:rPr>
        <w:t xml:space="preserve"> z Centrum Przesiadkowego w Świdnicy, ul. Kolejowa 2A, 58-100 </w:t>
      </w:r>
      <w:r w:rsidRPr="000C22B7">
        <w:rPr>
          <w:rFonts w:ascii="Century Gothic" w:hAnsi="Century Gothic"/>
          <w:sz w:val="20"/>
          <w:szCs w:val="20"/>
        </w:rPr>
        <w:lastRenderedPageBreak/>
        <w:t>Świdnica,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Przyjazd: </w:t>
      </w:r>
      <w:r>
        <w:rPr>
          <w:rFonts w:ascii="Century Gothic" w:hAnsi="Century Gothic"/>
          <w:sz w:val="20"/>
          <w:szCs w:val="20"/>
        </w:rPr>
        <w:t>Hala IASE, ul. Wystawowa 1, Wrocław</w:t>
      </w:r>
      <w:r w:rsidRPr="000C22B7">
        <w:rPr>
          <w:rFonts w:ascii="Century Gothic" w:hAnsi="Century Gothic"/>
          <w:sz w:val="20"/>
          <w:szCs w:val="20"/>
        </w:rPr>
        <w:t xml:space="preserve">, </w:t>
      </w:r>
    </w:p>
    <w:p w:rsidR="000C22B7" w:rsidRPr="000C22B7" w:rsidRDefault="000C22B7" w:rsidP="000C22B7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</w:t>
      </w:r>
      <w:r>
        <w:rPr>
          <w:rFonts w:ascii="Century Gothic" w:hAnsi="Century Gothic"/>
          <w:sz w:val="20"/>
          <w:szCs w:val="20"/>
        </w:rPr>
        <w:t>z Wrocławia</w:t>
      </w:r>
      <w:r w:rsidRPr="000C22B7">
        <w:rPr>
          <w:rFonts w:ascii="Century Gothic" w:hAnsi="Century Gothic"/>
          <w:sz w:val="20"/>
          <w:szCs w:val="20"/>
        </w:rPr>
        <w:t xml:space="preserve">: około godz. </w:t>
      </w:r>
      <w:r>
        <w:rPr>
          <w:rFonts w:ascii="Century Gothic" w:hAnsi="Century Gothic"/>
          <w:sz w:val="20"/>
          <w:szCs w:val="20"/>
        </w:rPr>
        <w:t>13:00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0C22B7">
        <w:rPr>
          <w:rFonts w:ascii="Century Gothic" w:hAnsi="Century Gothic"/>
          <w:sz w:val="20"/>
          <w:szCs w:val="20"/>
          <w:u w:val="single"/>
        </w:rPr>
        <w:t>Transport grupy musi odbywać się jednym pojazdem.</w:t>
      </w:r>
    </w:p>
    <w:p w:rsidR="000C22B7" w:rsidRDefault="000C22B7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</w:p>
    <w:p w:rsidR="000C22B7" w:rsidRPr="000C22B7" w:rsidRDefault="000C22B7" w:rsidP="000C22B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>Cz. I</w:t>
      </w:r>
      <w:r>
        <w:rPr>
          <w:rFonts w:ascii="Century Gothic" w:hAnsi="Century Gothic"/>
          <w:b/>
          <w:sz w:val="20"/>
          <w:szCs w:val="20"/>
        </w:rPr>
        <w:t>II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Przedmiotem zamówienia jest usługa transportowa 3</w:t>
      </w:r>
      <w:r>
        <w:rPr>
          <w:rFonts w:ascii="Century Gothic" w:hAnsi="Century Gothic"/>
          <w:sz w:val="20"/>
          <w:szCs w:val="20"/>
        </w:rPr>
        <w:t>1</w:t>
      </w:r>
      <w:r w:rsidRPr="000C22B7">
        <w:rPr>
          <w:rFonts w:ascii="Century Gothic" w:hAnsi="Century Gothic"/>
          <w:sz w:val="20"/>
          <w:szCs w:val="20"/>
        </w:rPr>
        <w:t xml:space="preserve"> osób z II Liceum Ogólnokształcącego w Świdnicy na trasie: Świdnica – </w:t>
      </w:r>
      <w:r>
        <w:rPr>
          <w:rFonts w:ascii="Century Gothic" w:hAnsi="Century Gothic"/>
          <w:sz w:val="20"/>
          <w:szCs w:val="20"/>
        </w:rPr>
        <w:t>Wrocław</w:t>
      </w:r>
      <w:r w:rsidRPr="000C22B7">
        <w:rPr>
          <w:rFonts w:ascii="Century Gothic" w:hAnsi="Century Gothic"/>
          <w:sz w:val="20"/>
          <w:szCs w:val="20"/>
        </w:rPr>
        <w:t xml:space="preserve"> – Świdnica 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w dniu </w:t>
      </w:r>
      <w:r>
        <w:rPr>
          <w:rFonts w:ascii="Century Gothic" w:hAnsi="Century Gothic"/>
          <w:sz w:val="20"/>
          <w:szCs w:val="20"/>
        </w:rPr>
        <w:t>20.05</w:t>
      </w:r>
      <w:r w:rsidRPr="000C22B7">
        <w:rPr>
          <w:rFonts w:ascii="Century Gothic" w:hAnsi="Century Gothic"/>
          <w:sz w:val="20"/>
          <w:szCs w:val="20"/>
        </w:rPr>
        <w:t xml:space="preserve">.2026 r. około godz. </w:t>
      </w:r>
      <w:r>
        <w:rPr>
          <w:rFonts w:ascii="Century Gothic" w:hAnsi="Century Gothic"/>
          <w:sz w:val="20"/>
          <w:szCs w:val="20"/>
        </w:rPr>
        <w:t>9:10</w:t>
      </w:r>
      <w:r w:rsidRPr="000C22B7">
        <w:rPr>
          <w:rFonts w:ascii="Century Gothic" w:hAnsi="Century Gothic"/>
          <w:sz w:val="20"/>
          <w:szCs w:val="20"/>
        </w:rPr>
        <w:t xml:space="preserve"> z Centrum Przesiadkowego w Świdnicy, ul. Kolejowa 2A, 58-100 Świdnica,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Przyjazd: </w:t>
      </w:r>
      <w:r>
        <w:rPr>
          <w:rFonts w:ascii="Century Gothic" w:hAnsi="Century Gothic"/>
          <w:sz w:val="20"/>
          <w:szCs w:val="20"/>
        </w:rPr>
        <w:t>Politechnika Wrocławska, Wybrzeże Wyspiańskiego 27, budynek A1, Wrocław,</w:t>
      </w:r>
      <w:r w:rsidRPr="000C22B7">
        <w:rPr>
          <w:rFonts w:ascii="Century Gothic" w:hAnsi="Century Gothic"/>
          <w:sz w:val="20"/>
          <w:szCs w:val="20"/>
        </w:rPr>
        <w:t xml:space="preserve"> </w:t>
      </w:r>
    </w:p>
    <w:p w:rsidR="000C22B7" w:rsidRPr="000C22B7" w:rsidRDefault="000C22B7" w:rsidP="000C22B7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</w:t>
      </w:r>
      <w:r>
        <w:rPr>
          <w:rFonts w:ascii="Century Gothic" w:hAnsi="Century Gothic"/>
          <w:sz w:val="20"/>
          <w:szCs w:val="20"/>
        </w:rPr>
        <w:t>z Wrocławia</w:t>
      </w:r>
      <w:r w:rsidRPr="000C22B7">
        <w:rPr>
          <w:rFonts w:ascii="Century Gothic" w:hAnsi="Century Gothic"/>
          <w:sz w:val="20"/>
          <w:szCs w:val="20"/>
        </w:rPr>
        <w:t xml:space="preserve">: około godz. </w:t>
      </w:r>
      <w:r>
        <w:rPr>
          <w:rFonts w:ascii="Century Gothic" w:hAnsi="Century Gothic"/>
          <w:sz w:val="20"/>
          <w:szCs w:val="20"/>
        </w:rPr>
        <w:t>13:20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0C22B7">
        <w:rPr>
          <w:rFonts w:ascii="Century Gothic" w:hAnsi="Century Gothic"/>
          <w:sz w:val="20"/>
          <w:szCs w:val="20"/>
          <w:u w:val="single"/>
        </w:rPr>
        <w:t>Transport grupy musi odbywać się jednym pojazdem.</w:t>
      </w:r>
    </w:p>
    <w:p w:rsidR="000C22B7" w:rsidRDefault="000C22B7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</w:p>
    <w:p w:rsidR="000C22B7" w:rsidRPr="000C22B7" w:rsidRDefault="000C22B7" w:rsidP="000C22B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C22B7">
        <w:rPr>
          <w:rFonts w:ascii="Century Gothic" w:hAnsi="Century Gothic"/>
          <w:b/>
          <w:sz w:val="20"/>
          <w:szCs w:val="20"/>
        </w:rPr>
        <w:t>Cz. I</w:t>
      </w:r>
      <w:r>
        <w:rPr>
          <w:rFonts w:ascii="Century Gothic" w:hAnsi="Century Gothic"/>
          <w:b/>
          <w:sz w:val="20"/>
          <w:szCs w:val="20"/>
        </w:rPr>
        <w:t>V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>Przedmiotem zamówienia jest usługa transportowa 3</w:t>
      </w:r>
      <w:r>
        <w:rPr>
          <w:rFonts w:ascii="Century Gothic" w:hAnsi="Century Gothic"/>
          <w:sz w:val="20"/>
          <w:szCs w:val="20"/>
        </w:rPr>
        <w:t>4</w:t>
      </w:r>
      <w:r w:rsidRPr="000C22B7">
        <w:rPr>
          <w:rFonts w:ascii="Century Gothic" w:hAnsi="Century Gothic"/>
          <w:sz w:val="20"/>
          <w:szCs w:val="20"/>
        </w:rPr>
        <w:t xml:space="preserve"> osób z II Liceum Ogólnokształcącego w Świdnicy na trasie: Świdnica – </w:t>
      </w:r>
      <w:r>
        <w:rPr>
          <w:rFonts w:ascii="Century Gothic" w:hAnsi="Century Gothic"/>
          <w:sz w:val="20"/>
          <w:szCs w:val="20"/>
        </w:rPr>
        <w:t>Wrocław</w:t>
      </w:r>
      <w:r w:rsidRPr="000C22B7">
        <w:rPr>
          <w:rFonts w:ascii="Century Gothic" w:hAnsi="Century Gothic"/>
          <w:sz w:val="20"/>
          <w:szCs w:val="20"/>
        </w:rPr>
        <w:t xml:space="preserve"> – Świdnica 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w dniu </w:t>
      </w:r>
      <w:r>
        <w:rPr>
          <w:rFonts w:ascii="Century Gothic" w:hAnsi="Century Gothic"/>
          <w:sz w:val="20"/>
          <w:szCs w:val="20"/>
        </w:rPr>
        <w:t>2</w:t>
      </w:r>
      <w:r>
        <w:rPr>
          <w:rFonts w:ascii="Century Gothic" w:hAnsi="Century Gothic"/>
          <w:sz w:val="20"/>
          <w:szCs w:val="20"/>
        </w:rPr>
        <w:t>7</w:t>
      </w:r>
      <w:r>
        <w:rPr>
          <w:rFonts w:ascii="Century Gothic" w:hAnsi="Century Gothic"/>
          <w:sz w:val="20"/>
          <w:szCs w:val="20"/>
        </w:rPr>
        <w:t>.05</w:t>
      </w:r>
      <w:r w:rsidRPr="000C22B7">
        <w:rPr>
          <w:rFonts w:ascii="Century Gothic" w:hAnsi="Century Gothic"/>
          <w:sz w:val="20"/>
          <w:szCs w:val="20"/>
        </w:rPr>
        <w:t xml:space="preserve">.2026 r. około godz. </w:t>
      </w:r>
      <w:r>
        <w:rPr>
          <w:rFonts w:ascii="Century Gothic" w:hAnsi="Century Gothic"/>
          <w:sz w:val="20"/>
          <w:szCs w:val="20"/>
        </w:rPr>
        <w:t>9:10</w:t>
      </w:r>
      <w:r w:rsidRPr="000C22B7">
        <w:rPr>
          <w:rFonts w:ascii="Century Gothic" w:hAnsi="Century Gothic"/>
          <w:sz w:val="20"/>
          <w:szCs w:val="20"/>
        </w:rPr>
        <w:t xml:space="preserve"> z Centrum Przesiadkowego w Świdnicy, ul. Kolejowa 2A, 58-100 Świdnica,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Przyjazd: </w:t>
      </w:r>
      <w:r>
        <w:rPr>
          <w:rFonts w:ascii="Century Gothic" w:hAnsi="Century Gothic"/>
          <w:sz w:val="20"/>
          <w:szCs w:val="20"/>
        </w:rPr>
        <w:t>Politechnika Wrocławska, Wybrzeże Wyspiańskiego 27, budynek A1, Wrocław,</w:t>
      </w:r>
      <w:r w:rsidRPr="000C22B7">
        <w:rPr>
          <w:rFonts w:ascii="Century Gothic" w:hAnsi="Century Gothic"/>
          <w:sz w:val="20"/>
          <w:szCs w:val="20"/>
        </w:rPr>
        <w:t xml:space="preserve"> </w:t>
      </w:r>
    </w:p>
    <w:p w:rsidR="000C22B7" w:rsidRPr="000C22B7" w:rsidRDefault="000C22B7" w:rsidP="000C22B7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0C22B7">
        <w:rPr>
          <w:rFonts w:ascii="Century Gothic" w:hAnsi="Century Gothic"/>
          <w:sz w:val="20"/>
          <w:szCs w:val="20"/>
        </w:rPr>
        <w:t xml:space="preserve">Wyjazd </w:t>
      </w:r>
      <w:r>
        <w:rPr>
          <w:rFonts w:ascii="Century Gothic" w:hAnsi="Century Gothic"/>
          <w:sz w:val="20"/>
          <w:szCs w:val="20"/>
        </w:rPr>
        <w:t>z Wrocławia</w:t>
      </w:r>
      <w:r w:rsidRPr="000C22B7">
        <w:rPr>
          <w:rFonts w:ascii="Century Gothic" w:hAnsi="Century Gothic"/>
          <w:sz w:val="20"/>
          <w:szCs w:val="20"/>
        </w:rPr>
        <w:t xml:space="preserve">: około godz. </w:t>
      </w:r>
      <w:r>
        <w:rPr>
          <w:rFonts w:ascii="Century Gothic" w:hAnsi="Century Gothic"/>
          <w:sz w:val="20"/>
          <w:szCs w:val="20"/>
        </w:rPr>
        <w:t>13:20</w:t>
      </w:r>
    </w:p>
    <w:p w:rsidR="000C22B7" w:rsidRPr="000C22B7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0C22B7">
        <w:rPr>
          <w:rFonts w:ascii="Century Gothic" w:hAnsi="Century Gothic"/>
          <w:sz w:val="20"/>
          <w:szCs w:val="20"/>
          <w:u w:val="single"/>
        </w:rPr>
        <w:t>Transport grupy musi odbywać się jednym pojazdem.</w:t>
      </w:r>
    </w:p>
    <w:p w:rsidR="000C22B7" w:rsidRDefault="000C22B7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</w:p>
    <w:p w:rsidR="000C22B7" w:rsidRPr="004C4168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4C4168">
        <w:rPr>
          <w:rFonts w:ascii="Century Gothic" w:hAnsi="Century Gothic"/>
          <w:b/>
          <w:sz w:val="20"/>
          <w:szCs w:val="20"/>
        </w:rPr>
        <w:t xml:space="preserve">Cz. </w:t>
      </w:r>
      <w:r w:rsidRPr="004C4168">
        <w:rPr>
          <w:rFonts w:ascii="Century Gothic" w:hAnsi="Century Gothic"/>
          <w:b/>
          <w:sz w:val="20"/>
          <w:szCs w:val="20"/>
        </w:rPr>
        <w:t>V</w:t>
      </w:r>
    </w:p>
    <w:p w:rsidR="000C22B7" w:rsidRPr="004C4168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C4168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Pr="004C4168">
        <w:rPr>
          <w:rFonts w:ascii="Century Gothic" w:hAnsi="Century Gothic"/>
          <w:sz w:val="20"/>
          <w:szCs w:val="20"/>
        </w:rPr>
        <w:t>57</w:t>
      </w:r>
      <w:r w:rsidRPr="004C4168">
        <w:rPr>
          <w:rFonts w:ascii="Century Gothic" w:hAnsi="Century Gothic"/>
          <w:sz w:val="20"/>
          <w:szCs w:val="20"/>
        </w:rPr>
        <w:t xml:space="preserve"> osób z I Liceum Ogólnokształcącego w Dzierżoniowie na trasie: Dzierżoniów – Wrocław - Dzierżoniów</w:t>
      </w:r>
    </w:p>
    <w:p w:rsidR="000C22B7" w:rsidRPr="004C4168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C4168">
        <w:rPr>
          <w:rFonts w:ascii="Century Gothic" w:hAnsi="Century Gothic"/>
          <w:sz w:val="20"/>
          <w:szCs w:val="20"/>
        </w:rPr>
        <w:t xml:space="preserve">Wyjazd w dniu 15.04.2026 r. około godz. </w:t>
      </w:r>
      <w:r w:rsidRPr="004C4168">
        <w:rPr>
          <w:rFonts w:ascii="Century Gothic" w:hAnsi="Century Gothic"/>
          <w:sz w:val="20"/>
          <w:szCs w:val="20"/>
        </w:rPr>
        <w:t>6:30</w:t>
      </w:r>
      <w:r w:rsidRPr="004C4168">
        <w:rPr>
          <w:rFonts w:ascii="Century Gothic" w:hAnsi="Century Gothic"/>
          <w:sz w:val="20"/>
          <w:szCs w:val="20"/>
        </w:rPr>
        <w:t xml:space="preserve"> z parkingu przy </w:t>
      </w:r>
      <w:r w:rsidRPr="004C4168">
        <w:rPr>
          <w:rFonts w:ascii="Century Gothic" w:hAnsi="Century Gothic"/>
          <w:sz w:val="20"/>
          <w:szCs w:val="20"/>
        </w:rPr>
        <w:t>KFC/Orlen, ul. Batalionów Chłopskich</w:t>
      </w:r>
      <w:r w:rsidRPr="004C4168">
        <w:rPr>
          <w:rFonts w:ascii="Century Gothic" w:hAnsi="Century Gothic"/>
          <w:sz w:val="20"/>
          <w:szCs w:val="20"/>
        </w:rPr>
        <w:t>,</w:t>
      </w:r>
    </w:p>
    <w:p w:rsidR="000C22B7" w:rsidRPr="004C4168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4C4168">
        <w:rPr>
          <w:rFonts w:ascii="Century Gothic" w:hAnsi="Century Gothic"/>
          <w:sz w:val="20"/>
          <w:szCs w:val="20"/>
        </w:rPr>
        <w:t xml:space="preserve">Przyjazd: </w:t>
      </w:r>
      <w:r w:rsidRPr="004C4168">
        <w:rPr>
          <w:rFonts w:ascii="Century Gothic" w:hAnsi="Century Gothic"/>
          <w:sz w:val="20"/>
          <w:szCs w:val="20"/>
        </w:rPr>
        <w:t>Muzeum Pana Tadeusza, Rynek 6, Wrocław,</w:t>
      </w:r>
      <w:r w:rsidRPr="004C4168">
        <w:rPr>
          <w:rFonts w:ascii="Century Gothic" w:hAnsi="Century Gothic"/>
          <w:sz w:val="20"/>
          <w:szCs w:val="20"/>
        </w:rPr>
        <w:t xml:space="preserve"> </w:t>
      </w:r>
    </w:p>
    <w:p w:rsidR="000C22B7" w:rsidRPr="004C4168" w:rsidRDefault="000C22B7" w:rsidP="000C22B7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C4168">
        <w:rPr>
          <w:rFonts w:ascii="Century Gothic" w:hAnsi="Century Gothic"/>
          <w:sz w:val="20"/>
          <w:szCs w:val="20"/>
        </w:rPr>
        <w:t xml:space="preserve">Wyjazd z Wrocławia: około godz. </w:t>
      </w:r>
      <w:r w:rsidR="004C4168" w:rsidRPr="004C4168">
        <w:rPr>
          <w:rFonts w:ascii="Century Gothic" w:hAnsi="Century Gothic"/>
          <w:sz w:val="20"/>
          <w:szCs w:val="20"/>
        </w:rPr>
        <w:t>12:30</w:t>
      </w:r>
    </w:p>
    <w:p w:rsidR="000C22B7" w:rsidRPr="004C4168" w:rsidRDefault="000C22B7" w:rsidP="000C22B7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4C4168">
        <w:rPr>
          <w:rFonts w:ascii="Century Gothic" w:hAnsi="Century Gothic"/>
          <w:sz w:val="20"/>
          <w:szCs w:val="20"/>
          <w:u w:val="single"/>
        </w:rPr>
        <w:t xml:space="preserve">Transport grupy musi odbywać się jednym </w:t>
      </w:r>
      <w:r w:rsidR="004C4168" w:rsidRPr="004C4168">
        <w:rPr>
          <w:rFonts w:ascii="Century Gothic" w:hAnsi="Century Gothic"/>
          <w:sz w:val="20"/>
          <w:szCs w:val="20"/>
          <w:u w:val="single"/>
        </w:rPr>
        <w:t>pojazdem</w:t>
      </w:r>
      <w:r w:rsidRPr="004C4168">
        <w:rPr>
          <w:rFonts w:ascii="Century Gothic" w:hAnsi="Century Gothic"/>
          <w:sz w:val="20"/>
          <w:szCs w:val="20"/>
          <w:u w:val="single"/>
        </w:rPr>
        <w:t>.</w:t>
      </w:r>
    </w:p>
    <w:p w:rsidR="000C22B7" w:rsidRPr="000C22B7" w:rsidRDefault="000C22B7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</w:p>
    <w:p w:rsidR="00ED1726" w:rsidRPr="0091381A" w:rsidRDefault="00ED1726" w:rsidP="00167FE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91381A">
        <w:rPr>
          <w:rFonts w:ascii="Century Gothic" w:hAnsi="Century Gothic"/>
          <w:b/>
          <w:sz w:val="20"/>
          <w:szCs w:val="20"/>
        </w:rPr>
        <w:t xml:space="preserve">Cz. </w:t>
      </w:r>
      <w:r w:rsidR="004C4168" w:rsidRPr="0091381A">
        <w:rPr>
          <w:rFonts w:ascii="Century Gothic" w:hAnsi="Century Gothic"/>
          <w:b/>
          <w:sz w:val="20"/>
          <w:szCs w:val="20"/>
        </w:rPr>
        <w:t>VI</w:t>
      </w:r>
    </w:p>
    <w:p w:rsidR="00424002" w:rsidRPr="0091381A" w:rsidRDefault="00BC7B39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91381A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424002" w:rsidRPr="0091381A">
        <w:rPr>
          <w:rFonts w:ascii="Century Gothic" w:hAnsi="Century Gothic"/>
          <w:sz w:val="20"/>
          <w:szCs w:val="20"/>
        </w:rPr>
        <w:t>3</w:t>
      </w:r>
      <w:r w:rsidR="004C4168" w:rsidRPr="0091381A">
        <w:rPr>
          <w:rFonts w:ascii="Century Gothic" w:hAnsi="Century Gothic"/>
          <w:sz w:val="20"/>
          <w:szCs w:val="20"/>
        </w:rPr>
        <w:t>6</w:t>
      </w:r>
      <w:r w:rsidRPr="0091381A">
        <w:rPr>
          <w:rFonts w:ascii="Century Gothic" w:hAnsi="Century Gothic"/>
          <w:sz w:val="20"/>
          <w:szCs w:val="20"/>
        </w:rPr>
        <w:t xml:space="preserve"> osób </w:t>
      </w:r>
      <w:r w:rsidR="00424002" w:rsidRPr="0091381A">
        <w:rPr>
          <w:rFonts w:ascii="Century Gothic" w:hAnsi="Century Gothic"/>
          <w:sz w:val="20"/>
          <w:szCs w:val="20"/>
        </w:rPr>
        <w:t>z II Liceum Ogólnokształcącego w Dzierżoniowie na trasie: Dzierżoniów – Wrocław - Dzierżoniów</w:t>
      </w:r>
    </w:p>
    <w:p w:rsidR="00424002" w:rsidRPr="0091381A" w:rsidRDefault="00424002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91381A">
        <w:rPr>
          <w:rFonts w:ascii="Century Gothic" w:hAnsi="Century Gothic"/>
          <w:sz w:val="20"/>
          <w:szCs w:val="20"/>
        </w:rPr>
        <w:t>Wyjazd w dniu 1</w:t>
      </w:r>
      <w:r w:rsidR="004C4168" w:rsidRPr="0091381A">
        <w:rPr>
          <w:rFonts w:ascii="Century Gothic" w:hAnsi="Century Gothic"/>
          <w:sz w:val="20"/>
          <w:szCs w:val="20"/>
        </w:rPr>
        <w:t>6</w:t>
      </w:r>
      <w:r w:rsidRPr="0091381A">
        <w:rPr>
          <w:rFonts w:ascii="Century Gothic" w:hAnsi="Century Gothic"/>
          <w:sz w:val="20"/>
          <w:szCs w:val="20"/>
        </w:rPr>
        <w:t xml:space="preserve">.04.2026 r. około godz. 8:00 z parkingu przy </w:t>
      </w:r>
      <w:proofErr w:type="spellStart"/>
      <w:r w:rsidRPr="0091381A">
        <w:rPr>
          <w:rFonts w:ascii="Century Gothic" w:hAnsi="Century Gothic"/>
          <w:sz w:val="20"/>
          <w:szCs w:val="20"/>
        </w:rPr>
        <w:t>Sowiogórskim</w:t>
      </w:r>
      <w:proofErr w:type="spellEnd"/>
      <w:r w:rsidRPr="0091381A">
        <w:rPr>
          <w:rFonts w:ascii="Century Gothic" w:hAnsi="Century Gothic"/>
          <w:sz w:val="20"/>
          <w:szCs w:val="20"/>
        </w:rPr>
        <w:t xml:space="preserve"> Centrum Komunikacyjnym w Dzierżoniowie, ul. Kolejowa,</w:t>
      </w:r>
    </w:p>
    <w:p w:rsidR="00424002" w:rsidRPr="0091381A" w:rsidRDefault="00424002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91381A">
        <w:rPr>
          <w:rFonts w:ascii="Century Gothic" w:hAnsi="Century Gothic"/>
          <w:sz w:val="20"/>
          <w:szCs w:val="20"/>
        </w:rPr>
        <w:t xml:space="preserve">Przyjazd: </w:t>
      </w:r>
      <w:r w:rsidR="005E6BD2" w:rsidRPr="0091381A">
        <w:rPr>
          <w:rFonts w:ascii="Century Gothic" w:hAnsi="Century Gothic"/>
          <w:sz w:val="20"/>
          <w:szCs w:val="20"/>
        </w:rPr>
        <w:t>Hala IASE, ul. Wystawowa 1, 51-618 Wrocław,</w:t>
      </w:r>
      <w:r w:rsidRPr="0091381A">
        <w:rPr>
          <w:rFonts w:ascii="Century Gothic" w:hAnsi="Century Gothic"/>
          <w:sz w:val="20"/>
          <w:szCs w:val="20"/>
        </w:rPr>
        <w:t xml:space="preserve"> </w:t>
      </w:r>
    </w:p>
    <w:p w:rsidR="00424002" w:rsidRPr="0091381A" w:rsidRDefault="00424002" w:rsidP="0042400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91381A">
        <w:rPr>
          <w:rFonts w:ascii="Century Gothic" w:hAnsi="Century Gothic"/>
          <w:sz w:val="20"/>
          <w:szCs w:val="20"/>
        </w:rPr>
        <w:t>Wyjazd z W</w:t>
      </w:r>
      <w:r w:rsidR="00EE074A" w:rsidRPr="0091381A">
        <w:rPr>
          <w:rFonts w:ascii="Century Gothic" w:hAnsi="Century Gothic"/>
          <w:sz w:val="20"/>
          <w:szCs w:val="20"/>
        </w:rPr>
        <w:t>rocławi</w:t>
      </w:r>
      <w:r w:rsidRPr="0091381A">
        <w:rPr>
          <w:rFonts w:ascii="Century Gothic" w:hAnsi="Century Gothic"/>
          <w:sz w:val="20"/>
          <w:szCs w:val="20"/>
        </w:rPr>
        <w:t>a: około godz. 1</w:t>
      </w:r>
      <w:r w:rsidR="005E6BD2" w:rsidRPr="0091381A">
        <w:rPr>
          <w:rFonts w:ascii="Century Gothic" w:hAnsi="Century Gothic"/>
          <w:sz w:val="20"/>
          <w:szCs w:val="20"/>
        </w:rPr>
        <w:t>6</w:t>
      </w:r>
      <w:r w:rsidRPr="0091381A">
        <w:rPr>
          <w:rFonts w:ascii="Century Gothic" w:hAnsi="Century Gothic"/>
          <w:sz w:val="20"/>
          <w:szCs w:val="20"/>
        </w:rPr>
        <w:t>:00</w:t>
      </w:r>
    </w:p>
    <w:p w:rsidR="00424002" w:rsidRPr="0091381A" w:rsidRDefault="00424002" w:rsidP="00424002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91381A">
        <w:rPr>
          <w:rFonts w:ascii="Century Gothic" w:hAnsi="Century Gothic"/>
          <w:sz w:val="20"/>
          <w:szCs w:val="20"/>
          <w:u w:val="single"/>
        </w:rPr>
        <w:t xml:space="preserve">Transport grupy musi odbywać się jednym </w:t>
      </w:r>
      <w:r w:rsidR="005E6BD2" w:rsidRPr="0091381A">
        <w:rPr>
          <w:rFonts w:ascii="Century Gothic" w:hAnsi="Century Gothic"/>
          <w:sz w:val="20"/>
          <w:szCs w:val="20"/>
          <w:u w:val="single"/>
        </w:rPr>
        <w:t>pojazd</w:t>
      </w:r>
      <w:r w:rsidRPr="0091381A">
        <w:rPr>
          <w:rFonts w:ascii="Century Gothic" w:hAnsi="Century Gothic"/>
          <w:sz w:val="20"/>
          <w:szCs w:val="20"/>
          <w:u w:val="single"/>
        </w:rPr>
        <w:t>em.</w:t>
      </w:r>
    </w:p>
    <w:p w:rsidR="00AE1801" w:rsidRPr="0091381A" w:rsidRDefault="00AE1801" w:rsidP="00424002">
      <w:pPr>
        <w:pStyle w:val="Textbody"/>
        <w:spacing w:after="0" w:line="276" w:lineRule="auto"/>
        <w:jc w:val="both"/>
        <w:rPr>
          <w:rFonts w:ascii="Century Gothic" w:hAnsi="Century Gothic"/>
          <w:b/>
          <w:sz w:val="20"/>
          <w:szCs w:val="20"/>
        </w:rPr>
      </w:pPr>
    </w:p>
    <w:p w:rsidR="0093058B" w:rsidRPr="005E6BD2" w:rsidRDefault="0093058B" w:rsidP="00AE1801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bookmarkStart w:id="6" w:name="_GoBack"/>
      <w:bookmarkEnd w:id="6"/>
      <w:r w:rsidRPr="005E6BD2">
        <w:rPr>
          <w:rFonts w:ascii="Century Gothic" w:hAnsi="Century Gothic"/>
          <w:b/>
          <w:sz w:val="20"/>
          <w:szCs w:val="20"/>
        </w:rPr>
        <w:t xml:space="preserve">Cz. </w:t>
      </w:r>
      <w:r w:rsidR="005E6BD2" w:rsidRPr="005E6BD2">
        <w:rPr>
          <w:rFonts w:ascii="Century Gothic" w:hAnsi="Century Gothic"/>
          <w:b/>
          <w:sz w:val="20"/>
          <w:szCs w:val="20"/>
        </w:rPr>
        <w:t>VII</w:t>
      </w:r>
    </w:p>
    <w:p w:rsidR="00EE074A" w:rsidRPr="005E6BD2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5E6BD2">
        <w:rPr>
          <w:rFonts w:ascii="Century Gothic" w:hAnsi="Century Gothic"/>
          <w:sz w:val="20"/>
          <w:szCs w:val="20"/>
        </w:rPr>
        <w:t xml:space="preserve">Przedmiotem zamówienia jest usługa transportowa </w:t>
      </w:r>
      <w:r w:rsidR="005E6BD2" w:rsidRPr="005E6BD2">
        <w:rPr>
          <w:rFonts w:ascii="Century Gothic" w:hAnsi="Century Gothic"/>
          <w:sz w:val="20"/>
          <w:szCs w:val="20"/>
        </w:rPr>
        <w:t>34</w:t>
      </w:r>
      <w:r w:rsidRPr="005E6BD2">
        <w:rPr>
          <w:rFonts w:ascii="Century Gothic" w:hAnsi="Century Gothic"/>
          <w:sz w:val="20"/>
          <w:szCs w:val="20"/>
        </w:rPr>
        <w:t xml:space="preserve"> osób z I Liceum Ogólnokształcącego w </w:t>
      </w:r>
      <w:r w:rsidR="005E6BD2" w:rsidRPr="005E6BD2">
        <w:rPr>
          <w:rFonts w:ascii="Century Gothic" w:hAnsi="Century Gothic"/>
          <w:sz w:val="20"/>
          <w:szCs w:val="20"/>
        </w:rPr>
        <w:t>Świdnicy</w:t>
      </w:r>
      <w:r w:rsidRPr="005E6BD2">
        <w:rPr>
          <w:rFonts w:ascii="Century Gothic" w:hAnsi="Century Gothic"/>
          <w:sz w:val="20"/>
          <w:szCs w:val="20"/>
        </w:rPr>
        <w:t xml:space="preserve"> na </w:t>
      </w:r>
      <w:r w:rsidRPr="005E6BD2">
        <w:rPr>
          <w:rFonts w:ascii="Century Gothic" w:hAnsi="Century Gothic"/>
          <w:sz w:val="20"/>
          <w:szCs w:val="20"/>
        </w:rPr>
        <w:lastRenderedPageBreak/>
        <w:t xml:space="preserve">trasie: </w:t>
      </w:r>
      <w:r w:rsidR="005E6BD2" w:rsidRPr="005E6BD2">
        <w:rPr>
          <w:rFonts w:ascii="Century Gothic" w:hAnsi="Century Gothic"/>
          <w:sz w:val="20"/>
          <w:szCs w:val="20"/>
        </w:rPr>
        <w:t>Świdnica</w:t>
      </w:r>
      <w:r w:rsidRPr="005E6BD2">
        <w:rPr>
          <w:rFonts w:ascii="Century Gothic" w:hAnsi="Century Gothic"/>
          <w:sz w:val="20"/>
          <w:szCs w:val="20"/>
        </w:rPr>
        <w:t xml:space="preserve"> – Wrocław </w:t>
      </w:r>
      <w:r w:rsidR="005E6BD2" w:rsidRPr="005E6BD2">
        <w:rPr>
          <w:rFonts w:ascii="Century Gothic" w:hAnsi="Century Gothic"/>
          <w:sz w:val="20"/>
          <w:szCs w:val="20"/>
        </w:rPr>
        <w:t>–</w:t>
      </w:r>
      <w:r w:rsidRPr="005E6BD2">
        <w:rPr>
          <w:rFonts w:ascii="Century Gothic" w:hAnsi="Century Gothic"/>
          <w:sz w:val="20"/>
          <w:szCs w:val="20"/>
        </w:rPr>
        <w:t xml:space="preserve"> </w:t>
      </w:r>
      <w:r w:rsidR="005E6BD2" w:rsidRPr="005E6BD2">
        <w:rPr>
          <w:rFonts w:ascii="Century Gothic" w:hAnsi="Century Gothic"/>
          <w:sz w:val="20"/>
          <w:szCs w:val="20"/>
        </w:rPr>
        <w:t>Świdnica</w:t>
      </w:r>
      <w:r w:rsidR="000450DA">
        <w:rPr>
          <w:rFonts w:ascii="Century Gothic" w:hAnsi="Century Gothic"/>
          <w:sz w:val="20"/>
          <w:szCs w:val="20"/>
        </w:rPr>
        <w:t>,</w:t>
      </w:r>
      <w:r w:rsidR="005E6BD2" w:rsidRPr="005E6BD2">
        <w:rPr>
          <w:rFonts w:ascii="Century Gothic" w:hAnsi="Century Gothic"/>
          <w:sz w:val="20"/>
          <w:szCs w:val="20"/>
        </w:rPr>
        <w:t xml:space="preserve"> </w:t>
      </w:r>
    </w:p>
    <w:p w:rsidR="00EE074A" w:rsidRPr="000450DA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5E6BD2">
        <w:rPr>
          <w:rFonts w:ascii="Century Gothic" w:hAnsi="Century Gothic"/>
          <w:sz w:val="20"/>
          <w:szCs w:val="20"/>
        </w:rPr>
        <w:t xml:space="preserve">Wyjazd w dniu </w:t>
      </w:r>
      <w:r w:rsidR="005E6BD2" w:rsidRPr="005E6BD2">
        <w:rPr>
          <w:rFonts w:ascii="Century Gothic" w:hAnsi="Century Gothic"/>
          <w:sz w:val="20"/>
          <w:szCs w:val="20"/>
        </w:rPr>
        <w:t>10.06</w:t>
      </w:r>
      <w:r w:rsidRPr="005E6BD2">
        <w:rPr>
          <w:rFonts w:ascii="Century Gothic" w:hAnsi="Century Gothic"/>
          <w:sz w:val="20"/>
          <w:szCs w:val="20"/>
        </w:rPr>
        <w:t xml:space="preserve">.2026 r. około godz. 8:00 </w:t>
      </w:r>
      <w:r w:rsidR="005E6BD2" w:rsidRPr="005E6BD2">
        <w:rPr>
          <w:rFonts w:ascii="Century Gothic" w:hAnsi="Century Gothic"/>
          <w:sz w:val="20"/>
          <w:szCs w:val="20"/>
        </w:rPr>
        <w:t xml:space="preserve">spod budynku I Liceum Ogólnokształcącego w Świdnicy, ul. </w:t>
      </w:r>
      <w:r w:rsidR="005E6BD2" w:rsidRPr="000450DA">
        <w:rPr>
          <w:rFonts w:ascii="Century Gothic" w:hAnsi="Century Gothic"/>
          <w:sz w:val="20"/>
          <w:szCs w:val="20"/>
        </w:rPr>
        <w:t xml:space="preserve">Pionierów 30, 58-100 Świdnica, </w:t>
      </w:r>
    </w:p>
    <w:p w:rsidR="00EE074A" w:rsidRPr="000450DA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Przyjazd: </w:t>
      </w:r>
      <w:r w:rsidR="005E6BD2" w:rsidRPr="000450DA">
        <w:rPr>
          <w:rFonts w:ascii="Century Gothic" w:hAnsi="Century Gothic"/>
          <w:sz w:val="20"/>
          <w:szCs w:val="20"/>
        </w:rPr>
        <w:t>Hala IASE, ul. Wystawowa 1, 51-618 Wrocław</w:t>
      </w:r>
      <w:r w:rsidR="005E6BD2" w:rsidRPr="000450DA">
        <w:rPr>
          <w:rFonts w:ascii="Century Gothic" w:hAnsi="Century Gothic"/>
          <w:sz w:val="20"/>
          <w:szCs w:val="20"/>
        </w:rPr>
        <w:t>,</w:t>
      </w:r>
    </w:p>
    <w:p w:rsidR="00EE074A" w:rsidRPr="000450DA" w:rsidRDefault="00EE074A" w:rsidP="00EE074A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Wyjazd z Wrocławia: około godz. </w:t>
      </w:r>
      <w:r w:rsidR="000450DA">
        <w:rPr>
          <w:rFonts w:ascii="Century Gothic" w:hAnsi="Century Gothic"/>
          <w:sz w:val="20"/>
          <w:szCs w:val="20"/>
        </w:rPr>
        <w:t>12:30.</w:t>
      </w:r>
    </w:p>
    <w:p w:rsidR="00EE074A" w:rsidRPr="005E6BD2" w:rsidRDefault="00EE074A" w:rsidP="00EE074A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  <w:u w:val="single"/>
        </w:rPr>
      </w:pPr>
      <w:r w:rsidRPr="005E6BD2">
        <w:rPr>
          <w:rFonts w:ascii="Century Gothic" w:hAnsi="Century Gothic"/>
          <w:sz w:val="20"/>
          <w:szCs w:val="20"/>
          <w:u w:val="single"/>
        </w:rPr>
        <w:t xml:space="preserve">Transport grupy musi odbywać się jednym </w:t>
      </w:r>
      <w:r w:rsidR="005E6BD2" w:rsidRPr="005E6BD2">
        <w:rPr>
          <w:rFonts w:ascii="Century Gothic" w:hAnsi="Century Gothic"/>
          <w:sz w:val="20"/>
          <w:szCs w:val="20"/>
          <w:u w:val="single"/>
        </w:rPr>
        <w:t>pojazd</w:t>
      </w:r>
      <w:r w:rsidRPr="005E6BD2">
        <w:rPr>
          <w:rFonts w:ascii="Century Gothic" w:hAnsi="Century Gothic"/>
          <w:sz w:val="20"/>
          <w:szCs w:val="20"/>
          <w:u w:val="single"/>
        </w:rPr>
        <w:t>em.</w:t>
      </w:r>
    </w:p>
    <w:bookmarkEnd w:id="1"/>
    <w:bookmarkEnd w:id="2"/>
    <w:bookmarkEnd w:id="3"/>
    <w:bookmarkEnd w:id="4"/>
    <w:bookmarkEnd w:id="5"/>
    <w:p w:rsidR="00A74DE6" w:rsidRPr="000450DA" w:rsidRDefault="000450DA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  <w:highlight w:val="yellow"/>
        </w:rPr>
        <w:br/>
      </w:r>
      <w:r w:rsidR="00A74DE6" w:rsidRPr="000450DA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4.1. Cena brutto podana w ofercie musi być ostateczna</w:t>
      </w:r>
      <w:r w:rsidR="00FC5AE7" w:rsidRPr="000450DA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0450DA">
        <w:rPr>
          <w:rFonts w:ascii="Century Gothic" w:hAnsi="Century Gothic"/>
          <w:sz w:val="20"/>
          <w:szCs w:val="20"/>
        </w:rPr>
        <w:t xml:space="preserve">. </w:t>
      </w:r>
    </w:p>
    <w:p w:rsidR="00D1273E" w:rsidRPr="000450DA" w:rsidRDefault="00D1273E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4.2. </w:t>
      </w:r>
      <w:bookmarkStart w:id="7" w:name="_Hlk198736544"/>
      <w:r w:rsidRPr="000450DA">
        <w:rPr>
          <w:rFonts w:ascii="Century Gothic" w:hAnsi="Century Gothic"/>
          <w:sz w:val="20"/>
          <w:szCs w:val="20"/>
        </w:rPr>
        <w:t xml:space="preserve">Pojazd/y musi zapewniać wszystkim pasażerom miejsca siedzące, wyposażone w pasy bezpieczeństwa. Wnętrze pojazdu musi być wyposażone w sprawny system ogrzewania w okresie </w:t>
      </w:r>
      <w:proofErr w:type="spellStart"/>
      <w:r w:rsidRPr="000450DA">
        <w:rPr>
          <w:rFonts w:ascii="Century Gothic" w:hAnsi="Century Gothic"/>
          <w:sz w:val="20"/>
          <w:szCs w:val="20"/>
        </w:rPr>
        <w:t>jesienno</w:t>
      </w:r>
      <w:proofErr w:type="spellEnd"/>
      <w:r w:rsidRPr="000450DA">
        <w:rPr>
          <w:rFonts w:ascii="Century Gothic" w:hAnsi="Century Gothic"/>
          <w:sz w:val="20"/>
          <w:szCs w:val="20"/>
        </w:rPr>
        <w:t xml:space="preserve"> – zimowym oraz </w:t>
      </w:r>
      <w:r w:rsidR="007B0F70" w:rsidRPr="000450DA">
        <w:rPr>
          <w:rFonts w:ascii="Century Gothic" w:hAnsi="Century Gothic"/>
          <w:sz w:val="20"/>
          <w:szCs w:val="20"/>
        </w:rPr>
        <w:t>klimatyzowane</w:t>
      </w:r>
      <w:r w:rsidRPr="000450DA">
        <w:rPr>
          <w:rFonts w:ascii="Century Gothic" w:hAnsi="Century Gothic"/>
          <w:sz w:val="20"/>
          <w:szCs w:val="20"/>
        </w:rPr>
        <w:t xml:space="preserve"> okresie </w:t>
      </w:r>
      <w:proofErr w:type="spellStart"/>
      <w:r w:rsidRPr="000450DA">
        <w:rPr>
          <w:rFonts w:ascii="Century Gothic" w:hAnsi="Century Gothic"/>
          <w:sz w:val="20"/>
          <w:szCs w:val="20"/>
        </w:rPr>
        <w:t>wiosenno</w:t>
      </w:r>
      <w:proofErr w:type="spellEnd"/>
      <w:r w:rsidRPr="000450DA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techniczne.</w:t>
      </w:r>
    </w:p>
    <w:p w:rsidR="00F749FF" w:rsidRPr="000450DA" w:rsidRDefault="00E54DE9" w:rsidP="00F749F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4.3. Nie dopuszcza się powierzenia </w:t>
      </w:r>
      <w:r w:rsidR="00241947" w:rsidRPr="000450DA">
        <w:rPr>
          <w:rFonts w:ascii="Century Gothic" w:hAnsi="Century Gothic"/>
          <w:sz w:val="20"/>
          <w:szCs w:val="20"/>
        </w:rPr>
        <w:t>przez Wykonawcę całości usługi podwykonawcy.</w:t>
      </w:r>
    </w:p>
    <w:p w:rsidR="008E41B5" w:rsidRPr="000450DA" w:rsidRDefault="008E41B5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4.4. W przypadku powierzenia części zamówienia podwykonawcy Wykonawca zobowiązany jest do  informowania Zamawiającego o realizacji zadań lub ich części siłami podwykonawcy w terminie 7 dni od zawarcia umowy z podwykonawcą oraz do wskazania danych identyfikujących podwykonawcę.</w:t>
      </w:r>
    </w:p>
    <w:bookmarkEnd w:id="7"/>
    <w:p w:rsidR="00F24379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4.</w:t>
      </w:r>
      <w:r w:rsidR="008E41B5" w:rsidRPr="000450DA">
        <w:rPr>
          <w:rFonts w:ascii="Century Gothic" w:hAnsi="Century Gothic"/>
          <w:sz w:val="20"/>
          <w:szCs w:val="20"/>
        </w:rPr>
        <w:t>5</w:t>
      </w:r>
      <w:r w:rsidRPr="000450DA">
        <w:rPr>
          <w:rFonts w:ascii="Century Gothic" w:hAnsi="Century Gothic"/>
          <w:sz w:val="20"/>
          <w:szCs w:val="20"/>
        </w:rPr>
        <w:t xml:space="preserve"> Wynagrodzenie dla Wykonawcy będzie wypłacone przelewem na rachunek bankowy wskazany przez Wykonawcę w terminie 14 dni kalendarzowych od dnia otrzymania przez Zamawiającego prawidłowo wystawionej faktury VAT. </w:t>
      </w:r>
    </w:p>
    <w:p w:rsidR="00F749FF" w:rsidRPr="000450DA" w:rsidRDefault="00F749FF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4.6. Oferent pozostaje związany ofertą przez okres 5 dni od upływu terminu składania ofert.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264FBA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085482" w:rsidRPr="000450DA">
        <w:rPr>
          <w:rFonts w:ascii="Century Gothic" w:hAnsi="Century Gothic"/>
          <w:b/>
          <w:sz w:val="20"/>
          <w:szCs w:val="20"/>
        </w:rPr>
        <w:t>14.04</w:t>
      </w:r>
      <w:r w:rsidR="008B28F1" w:rsidRPr="000450DA">
        <w:rPr>
          <w:rFonts w:ascii="Century Gothic" w:hAnsi="Century Gothic"/>
          <w:b/>
          <w:sz w:val="20"/>
          <w:szCs w:val="20"/>
        </w:rPr>
        <w:t xml:space="preserve">.2026 r., </w:t>
      </w:r>
      <w:r w:rsidR="00085482" w:rsidRPr="000450DA">
        <w:rPr>
          <w:rFonts w:ascii="Century Gothic" w:hAnsi="Century Gothic"/>
          <w:b/>
          <w:sz w:val="20"/>
          <w:szCs w:val="20"/>
        </w:rPr>
        <w:t>15</w:t>
      </w:r>
      <w:r w:rsidR="000D72EA" w:rsidRPr="000450DA">
        <w:rPr>
          <w:rFonts w:ascii="Century Gothic" w:hAnsi="Century Gothic"/>
          <w:b/>
          <w:sz w:val="20"/>
          <w:szCs w:val="20"/>
        </w:rPr>
        <w:t>.04</w:t>
      </w:r>
      <w:r w:rsidR="00F8742D" w:rsidRPr="000450DA">
        <w:rPr>
          <w:rFonts w:ascii="Century Gothic" w:hAnsi="Century Gothic"/>
          <w:b/>
          <w:sz w:val="20"/>
          <w:szCs w:val="20"/>
        </w:rPr>
        <w:t>.2026 r.</w:t>
      </w:r>
      <w:r w:rsidR="00C35FE8" w:rsidRPr="000450DA">
        <w:rPr>
          <w:rFonts w:ascii="Century Gothic" w:hAnsi="Century Gothic"/>
          <w:b/>
          <w:sz w:val="20"/>
          <w:szCs w:val="20"/>
        </w:rPr>
        <w:t xml:space="preserve">, </w:t>
      </w:r>
      <w:r w:rsidR="000450DA" w:rsidRPr="000450DA">
        <w:rPr>
          <w:rFonts w:ascii="Century Gothic" w:hAnsi="Century Gothic"/>
          <w:b/>
          <w:sz w:val="20"/>
          <w:szCs w:val="20"/>
        </w:rPr>
        <w:t xml:space="preserve">16.04.2026 r., 29.04.2026 r., </w:t>
      </w:r>
      <w:r w:rsidR="00085482" w:rsidRPr="000450DA">
        <w:rPr>
          <w:rFonts w:ascii="Century Gothic" w:hAnsi="Century Gothic"/>
          <w:b/>
          <w:sz w:val="20"/>
          <w:szCs w:val="20"/>
        </w:rPr>
        <w:t>20.05</w:t>
      </w:r>
      <w:r w:rsidR="00C35FE8" w:rsidRPr="000450DA">
        <w:rPr>
          <w:rFonts w:ascii="Century Gothic" w:hAnsi="Century Gothic"/>
          <w:b/>
          <w:sz w:val="20"/>
          <w:szCs w:val="20"/>
        </w:rPr>
        <w:t>.2026 r.</w:t>
      </w:r>
      <w:r w:rsidR="000450DA" w:rsidRPr="000450DA">
        <w:rPr>
          <w:rFonts w:ascii="Century Gothic" w:hAnsi="Century Gothic"/>
          <w:b/>
          <w:sz w:val="20"/>
          <w:szCs w:val="20"/>
        </w:rPr>
        <w:t>, 27.05.2026 r., 10.06.2026 r.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A74DE6" w:rsidRPr="000450DA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211F99" w:rsidRPr="000450DA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8" w:name="_Hlk534618548"/>
      <w:r w:rsidRPr="000450DA">
        <w:rPr>
          <w:rFonts w:ascii="Century Gothic" w:hAnsi="Century Gothic"/>
          <w:sz w:val="20"/>
          <w:szCs w:val="20"/>
        </w:rPr>
        <w:t xml:space="preserve">a.  posiadają uprawnienia do wykonywania określonej działalności - posiada </w:t>
      </w:r>
      <w:r w:rsidR="00A23425" w:rsidRPr="000450DA">
        <w:rPr>
          <w:rFonts w:ascii="Century Gothic" w:hAnsi="Century Gothic"/>
          <w:sz w:val="20"/>
          <w:szCs w:val="20"/>
        </w:rPr>
        <w:t xml:space="preserve">aktualne </w:t>
      </w:r>
      <w:r w:rsidRPr="000450DA">
        <w:rPr>
          <w:rFonts w:ascii="Century Gothic" w:hAnsi="Century Gothic"/>
          <w:sz w:val="20"/>
          <w:szCs w:val="20"/>
        </w:rPr>
        <w:t>pozwolenia uprawniające do świadczenia usług w zakresie krajowego przewozu osób,</w:t>
      </w:r>
    </w:p>
    <w:p w:rsidR="00211F99" w:rsidRPr="000450DA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b.  dysponują odpowiednim potencjałem technicznym gwarantującym rzetelne wykonanie zamówienia –</w:t>
      </w:r>
      <w:r w:rsidR="00A23425" w:rsidRPr="000450DA">
        <w:rPr>
          <w:rFonts w:ascii="Century Gothic" w:hAnsi="Century Gothic"/>
          <w:sz w:val="20"/>
          <w:szCs w:val="20"/>
        </w:rPr>
        <w:t xml:space="preserve"> Pojazd/y musi zapewniać wszystkim pasażerom miejsca siedzące, wyposażone w pasy bezpieczeństwa. Wnętrze pojazdu musi być wyposażone w sprawny system ogrzewania w okresie </w:t>
      </w:r>
      <w:proofErr w:type="spellStart"/>
      <w:r w:rsidR="00A23425" w:rsidRPr="000450DA">
        <w:rPr>
          <w:rFonts w:ascii="Century Gothic" w:hAnsi="Century Gothic"/>
          <w:sz w:val="20"/>
          <w:szCs w:val="20"/>
        </w:rPr>
        <w:t>jesienno</w:t>
      </w:r>
      <w:proofErr w:type="spellEnd"/>
      <w:r w:rsidR="00A23425" w:rsidRPr="000450DA">
        <w:rPr>
          <w:rFonts w:ascii="Century Gothic" w:hAnsi="Century Gothic"/>
          <w:sz w:val="20"/>
          <w:szCs w:val="20"/>
        </w:rPr>
        <w:t xml:space="preserve"> – zimowym oraz </w:t>
      </w:r>
      <w:r w:rsidR="00EB6A2B" w:rsidRPr="000450DA">
        <w:rPr>
          <w:rFonts w:ascii="Century Gothic" w:hAnsi="Century Gothic"/>
          <w:sz w:val="20"/>
          <w:szCs w:val="20"/>
        </w:rPr>
        <w:t>klimatyzowane</w:t>
      </w:r>
      <w:r w:rsidR="00A23425" w:rsidRPr="000450DA">
        <w:rPr>
          <w:rFonts w:ascii="Century Gothic" w:hAnsi="Century Gothic"/>
          <w:sz w:val="20"/>
          <w:szCs w:val="20"/>
        </w:rPr>
        <w:t xml:space="preserve"> w okresie </w:t>
      </w:r>
      <w:proofErr w:type="spellStart"/>
      <w:r w:rsidR="00A23425" w:rsidRPr="000450DA">
        <w:rPr>
          <w:rFonts w:ascii="Century Gothic" w:hAnsi="Century Gothic"/>
          <w:sz w:val="20"/>
          <w:szCs w:val="20"/>
        </w:rPr>
        <w:t>wiosenno</w:t>
      </w:r>
      <w:proofErr w:type="spellEnd"/>
      <w:r w:rsidR="00A23425" w:rsidRPr="000450DA">
        <w:rPr>
          <w:rFonts w:ascii="Century Gothic" w:hAnsi="Century Gothic"/>
          <w:sz w:val="20"/>
          <w:szCs w:val="20"/>
        </w:rPr>
        <w:t xml:space="preserve"> – letnim. Pojazd/y uczestniczące w realizacji usługi muszą odpowiadać ogólnym warunkom przewozu osób, muszą posiadać ważne polisy ubezpieczeniowe OC i NNW oraz aktualne badania techniczne</w:t>
      </w:r>
      <w:r w:rsidRPr="000450DA">
        <w:rPr>
          <w:rFonts w:ascii="Century Gothic" w:hAnsi="Century Gothic"/>
          <w:sz w:val="20"/>
          <w:szCs w:val="20"/>
        </w:rPr>
        <w:t>,</w:t>
      </w:r>
    </w:p>
    <w:p w:rsidR="00211F99" w:rsidRPr="000450DA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0450DA">
        <w:rPr>
          <w:rFonts w:ascii="Century Gothic" w:hAnsi="Century Gothic"/>
          <w:sz w:val="20"/>
          <w:szCs w:val="20"/>
        </w:rPr>
        <w:t xml:space="preserve">c.  </w:t>
      </w:r>
      <w:r w:rsidRPr="000450DA"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:rsidR="00A74DE6" w:rsidRPr="000450DA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 w:rsidRPr="000450DA">
        <w:rPr>
          <w:rFonts w:ascii="Century Gothic" w:hAnsi="Century Gothic"/>
          <w:sz w:val="20"/>
          <w:szCs w:val="20"/>
          <w:shd w:val="clear" w:color="auto" w:fill="FFFFFF"/>
        </w:rPr>
        <w:t>d. jest ubezpieczony i posiada pełen pakiet  ubezpieczeń ( OC, AC, NW).</w:t>
      </w:r>
    </w:p>
    <w:bookmarkEnd w:id="8"/>
    <w:p w:rsidR="00A74DE6" w:rsidRPr="000450DA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 w:rsidRPr="000450DA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 w:rsidRPr="000450DA">
        <w:rPr>
          <w:rFonts w:ascii="Century Gothic" w:hAnsi="Century Gothic"/>
          <w:sz w:val="20"/>
          <w:szCs w:val="20"/>
        </w:rPr>
        <w:t xml:space="preserve">nie zostali prawomocnie skazani za wykroczenie przeciwko prawom pracownika lub wykroczenie </w:t>
      </w:r>
      <w:r w:rsidR="00A74DE6" w:rsidRPr="000450DA">
        <w:rPr>
          <w:rFonts w:ascii="Century Gothic" w:hAnsi="Century Gothic"/>
          <w:sz w:val="20"/>
          <w:szCs w:val="20"/>
        </w:rPr>
        <w:lastRenderedPageBreak/>
        <w:t>przeciwko środowisku.</w:t>
      </w:r>
    </w:p>
    <w:p w:rsidR="009C6071" w:rsidRPr="000450DA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 w:rsidRPr="000450DA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 w:rsidRPr="000450DA">
        <w:t xml:space="preserve"> </w:t>
      </w:r>
      <w:r w:rsidR="009C6071" w:rsidRPr="000450DA">
        <w:rPr>
          <w:rFonts w:ascii="Century Gothic" w:hAnsi="Century Gothic"/>
          <w:sz w:val="20"/>
          <w:szCs w:val="20"/>
        </w:rPr>
        <w:t>nie podlegają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8B28F1" w:rsidRPr="000450DA" w:rsidRDefault="00E33429" w:rsidP="00C35FE8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  <w:shd w:val="clear" w:color="auto" w:fill="FFFFFF"/>
        </w:rPr>
        <w:t>g.</w:t>
      </w:r>
      <w:r w:rsidRPr="000450DA">
        <w:t xml:space="preserve"> </w:t>
      </w:r>
      <w:r w:rsidRPr="000450DA">
        <w:rPr>
          <w:rFonts w:ascii="Century Gothic" w:hAnsi="Century Gothic"/>
          <w:sz w:val="20"/>
          <w:szCs w:val="20"/>
        </w:rPr>
        <w:t>nie są powiązani kapitałowo lub osobowo z Zamawiającym.</w:t>
      </w:r>
    </w:p>
    <w:p w:rsidR="00C35FE8" w:rsidRPr="000450DA" w:rsidRDefault="00C35FE8" w:rsidP="00C35FE8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A74DE6" w:rsidRPr="000450DA" w:rsidRDefault="00A74DE6" w:rsidP="00970CA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Pr="000450DA">
        <w:rPr>
          <w:rFonts w:ascii="Century Gothic" w:hAnsi="Century Gothic"/>
          <w:b/>
          <w:sz w:val="20"/>
          <w:szCs w:val="20"/>
        </w:rPr>
        <w:t xml:space="preserve">do </w:t>
      </w:r>
      <w:r w:rsidR="000450DA" w:rsidRPr="000450DA">
        <w:rPr>
          <w:rFonts w:ascii="Century Gothic" w:hAnsi="Century Gothic"/>
          <w:b/>
          <w:sz w:val="20"/>
          <w:szCs w:val="20"/>
        </w:rPr>
        <w:t>10</w:t>
      </w:r>
      <w:r w:rsidR="00085482" w:rsidRPr="000450DA">
        <w:rPr>
          <w:rFonts w:ascii="Century Gothic" w:hAnsi="Century Gothic"/>
          <w:b/>
          <w:sz w:val="20"/>
          <w:szCs w:val="20"/>
        </w:rPr>
        <w:t>.04</w:t>
      </w:r>
      <w:r w:rsidR="00540EEE" w:rsidRPr="000450DA">
        <w:rPr>
          <w:rFonts w:ascii="Century Gothic" w:hAnsi="Century Gothic"/>
          <w:b/>
          <w:sz w:val="20"/>
          <w:szCs w:val="20"/>
        </w:rPr>
        <w:t>.2026</w:t>
      </w:r>
      <w:r w:rsidRPr="000450DA">
        <w:rPr>
          <w:rFonts w:ascii="Century Gothic" w:hAnsi="Century Gothic"/>
          <w:b/>
          <w:sz w:val="20"/>
          <w:szCs w:val="20"/>
        </w:rPr>
        <w:t xml:space="preserve"> r. </w:t>
      </w:r>
      <w:r w:rsidR="00F8742D" w:rsidRPr="000450DA">
        <w:rPr>
          <w:rFonts w:ascii="Century Gothic" w:hAnsi="Century Gothic"/>
          <w:b/>
          <w:sz w:val="20"/>
          <w:szCs w:val="20"/>
        </w:rPr>
        <w:t xml:space="preserve">do </w:t>
      </w:r>
      <w:r w:rsidRPr="000450DA">
        <w:rPr>
          <w:rFonts w:ascii="Century Gothic" w:hAnsi="Century Gothic"/>
          <w:b/>
          <w:sz w:val="20"/>
          <w:szCs w:val="20"/>
        </w:rPr>
        <w:t xml:space="preserve">godz. </w:t>
      </w:r>
      <w:r w:rsidR="008B28F1" w:rsidRPr="000450DA">
        <w:rPr>
          <w:rFonts w:ascii="Century Gothic" w:hAnsi="Century Gothic"/>
          <w:b/>
          <w:sz w:val="20"/>
          <w:szCs w:val="20"/>
        </w:rPr>
        <w:t>10</w:t>
      </w:r>
      <w:r w:rsidRPr="000450DA">
        <w:rPr>
          <w:rFonts w:ascii="Century Gothic" w:hAnsi="Century Gothic"/>
          <w:b/>
          <w:sz w:val="20"/>
          <w:szCs w:val="20"/>
        </w:rPr>
        <w:t>:00</w:t>
      </w:r>
      <w:r w:rsidR="00540EEE" w:rsidRPr="000450DA">
        <w:rPr>
          <w:rFonts w:ascii="Century Gothic" w:hAnsi="Century Gothic"/>
          <w:sz w:val="20"/>
          <w:szCs w:val="20"/>
        </w:rPr>
        <w:t>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7.2.</w:t>
      </w:r>
      <w:r w:rsidR="00D07AA3" w:rsidRPr="000450DA">
        <w:rPr>
          <w:rFonts w:ascii="Century Gothic" w:hAnsi="Century Gothic"/>
          <w:sz w:val="20"/>
          <w:szCs w:val="20"/>
        </w:rPr>
        <w:t xml:space="preserve"> </w:t>
      </w:r>
      <w:r w:rsidRPr="000450DA">
        <w:rPr>
          <w:rFonts w:ascii="Century Gothic" w:hAnsi="Century Gothic"/>
          <w:sz w:val="20"/>
          <w:szCs w:val="20"/>
        </w:rPr>
        <w:t>Oferty przyjm</w:t>
      </w:r>
      <w:r w:rsidR="00D07AA3" w:rsidRPr="000450DA">
        <w:rPr>
          <w:rFonts w:ascii="Century Gothic" w:hAnsi="Century Gothic"/>
          <w:sz w:val="20"/>
          <w:szCs w:val="20"/>
        </w:rPr>
        <w:t>owane</w:t>
      </w:r>
      <w:r w:rsidRPr="000450DA">
        <w:rPr>
          <w:rFonts w:ascii="Century Gothic" w:hAnsi="Century Gothic"/>
          <w:sz w:val="20"/>
          <w:szCs w:val="20"/>
        </w:rPr>
        <w:t xml:space="preserve"> się </w:t>
      </w:r>
      <w:r w:rsidR="00D07AA3" w:rsidRPr="000450DA">
        <w:rPr>
          <w:rFonts w:ascii="Century Gothic" w:hAnsi="Century Gothic"/>
          <w:sz w:val="20"/>
          <w:szCs w:val="20"/>
        </w:rPr>
        <w:t xml:space="preserve">wyłącznie </w:t>
      </w:r>
      <w:r w:rsidRPr="000450DA">
        <w:rPr>
          <w:rFonts w:ascii="Century Gothic" w:hAnsi="Century Gothic"/>
          <w:bCs/>
          <w:sz w:val="20"/>
          <w:szCs w:val="20"/>
        </w:rPr>
        <w:t xml:space="preserve">za pośrednictwem bazy konkurencyjności </w:t>
      </w:r>
      <w:bookmarkStart w:id="9" w:name="_Hlk54013361"/>
      <w:r w:rsidRPr="000450DA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9"/>
      <w:r w:rsidRPr="000450DA">
        <w:rPr>
          <w:rFonts w:ascii="Century Gothic" w:hAnsi="Century Gothic"/>
          <w:color w:val="2E74B5"/>
          <w:sz w:val="20"/>
          <w:szCs w:val="20"/>
        </w:rPr>
        <w:br/>
      </w:r>
      <w:r w:rsidRPr="000450DA">
        <w:rPr>
          <w:rFonts w:ascii="Century Gothic" w:hAnsi="Century Gothic"/>
          <w:color w:val="000000"/>
          <w:sz w:val="20"/>
          <w:szCs w:val="20"/>
        </w:rPr>
        <w:t>7</w:t>
      </w:r>
      <w:r w:rsidRPr="000450DA">
        <w:rPr>
          <w:rFonts w:ascii="Century Gothic" w:hAnsi="Century Gothic"/>
          <w:sz w:val="20"/>
          <w:szCs w:val="20"/>
        </w:rPr>
        <w:t>.3. Oferta musi być sporządzona w języku polskim, wypełniona czytelnie, wg. wzoru stanowiącego Załącznik nr 1 do Oferty.</w:t>
      </w:r>
    </w:p>
    <w:p w:rsidR="00A74DE6" w:rsidRPr="000450DA" w:rsidRDefault="00A74DE6" w:rsidP="00A74DE6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A74DE6" w:rsidRPr="000450DA" w:rsidRDefault="00A74DE6" w:rsidP="00A74DE6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7.5.  Oferta złożona po terminie lub na inny adres niż wskazany w punkcie 7.2 uważana jest za nieważną.</w:t>
      </w:r>
    </w:p>
    <w:p w:rsidR="00A74DE6" w:rsidRPr="000450DA" w:rsidRDefault="00A74DE6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7.6.  </w:t>
      </w:r>
      <w:r w:rsidR="00E33429" w:rsidRPr="000450DA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:rsidR="002E2F85" w:rsidRPr="000450DA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7.7 W przypadku rozbieżności pomiędzy ceną wpisaną w Bazie Konkurencyjności a złożonym formularzu ofertowym, wiążąca jest cena zaoferowana w formularzu ofertowym.</w:t>
      </w:r>
    </w:p>
    <w:p w:rsidR="002E2F85" w:rsidRPr="000450DA" w:rsidRDefault="002E2F85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7.8 W przypadku rozbieżności pomiędzy kwotą wpisaną w formularzu ofertowym liczbowo a słownie, wiążąca jest kwota wpisana słownie. </w:t>
      </w:r>
    </w:p>
    <w:p w:rsidR="00A74DE6" w:rsidRPr="000450DA" w:rsidRDefault="00A74DE6" w:rsidP="0026796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</w:t>
      </w:r>
      <w:r w:rsidR="002E2F85" w:rsidRPr="000450DA">
        <w:rPr>
          <w:rFonts w:ascii="Century Gothic" w:hAnsi="Century Gothic"/>
          <w:sz w:val="20"/>
          <w:szCs w:val="20"/>
        </w:rPr>
        <w:t>9</w:t>
      </w:r>
      <w:r w:rsidRPr="000450DA">
        <w:rPr>
          <w:rFonts w:ascii="Century Gothic" w:hAnsi="Century Gothic"/>
          <w:sz w:val="20"/>
          <w:szCs w:val="20"/>
        </w:rPr>
        <w:t>.  Zamawiający</w:t>
      </w:r>
      <w:r w:rsidR="00264FBA" w:rsidRPr="000450DA">
        <w:rPr>
          <w:rFonts w:ascii="Century Gothic" w:hAnsi="Century Gothic"/>
          <w:sz w:val="20"/>
          <w:szCs w:val="20"/>
        </w:rPr>
        <w:t xml:space="preserve"> </w:t>
      </w:r>
      <w:r w:rsidRPr="000450DA">
        <w:rPr>
          <w:rFonts w:ascii="Century Gothic" w:hAnsi="Century Gothic"/>
          <w:sz w:val="20"/>
          <w:szCs w:val="20"/>
        </w:rPr>
        <w:t>dopuszcza składani</w:t>
      </w:r>
      <w:r w:rsidR="003C653F" w:rsidRPr="000450DA">
        <w:rPr>
          <w:rFonts w:ascii="Century Gothic" w:hAnsi="Century Gothic"/>
          <w:sz w:val="20"/>
          <w:szCs w:val="20"/>
        </w:rPr>
        <w:t>e</w:t>
      </w:r>
      <w:r w:rsidRPr="000450DA">
        <w:rPr>
          <w:rFonts w:ascii="Century Gothic" w:hAnsi="Century Gothic"/>
          <w:sz w:val="20"/>
          <w:szCs w:val="20"/>
        </w:rPr>
        <w:t xml:space="preserve"> ofert częściowych</w:t>
      </w:r>
      <w:r w:rsidR="000C51EB" w:rsidRPr="000450DA">
        <w:rPr>
          <w:rFonts w:ascii="Century Gothic" w:hAnsi="Century Gothic"/>
          <w:sz w:val="20"/>
          <w:szCs w:val="20"/>
        </w:rPr>
        <w:t>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</w:t>
      </w:r>
      <w:r w:rsidR="002E2F85" w:rsidRPr="000450DA">
        <w:rPr>
          <w:rFonts w:ascii="Century Gothic" w:hAnsi="Century Gothic"/>
          <w:sz w:val="20"/>
          <w:szCs w:val="20"/>
        </w:rPr>
        <w:t>10</w:t>
      </w:r>
      <w:r w:rsidRPr="000450DA">
        <w:rPr>
          <w:rFonts w:ascii="Century Gothic" w:hAnsi="Century Gothic"/>
          <w:sz w:val="20"/>
          <w:szCs w:val="20"/>
        </w:rPr>
        <w:t>. Oferta musi być podpisana przez osobę upoważnioną do składania ofert, w przypadku podpisania oferty przez osobę inną, wymagane jest przedłożenie stosownego pełnomocnictwa.</w:t>
      </w:r>
    </w:p>
    <w:p w:rsidR="00B77200" w:rsidRPr="000450DA" w:rsidRDefault="00BD13CD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</w:t>
      </w:r>
      <w:r w:rsidR="002E2F85" w:rsidRPr="000450DA">
        <w:rPr>
          <w:rFonts w:ascii="Century Gothic" w:hAnsi="Century Gothic"/>
          <w:sz w:val="20"/>
          <w:szCs w:val="20"/>
        </w:rPr>
        <w:t>11</w:t>
      </w:r>
      <w:r w:rsidRPr="000450DA">
        <w:rPr>
          <w:rFonts w:ascii="Century Gothic" w:hAnsi="Century Gothic"/>
          <w:sz w:val="20"/>
          <w:szCs w:val="20"/>
        </w:rPr>
        <w:t xml:space="preserve">. </w:t>
      </w:r>
      <w:r w:rsidR="00B77200" w:rsidRPr="000450DA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</w:t>
      </w:r>
      <w:r w:rsidR="00BD13CD" w:rsidRPr="000450DA">
        <w:rPr>
          <w:rFonts w:ascii="Century Gothic" w:hAnsi="Century Gothic"/>
          <w:sz w:val="20"/>
          <w:szCs w:val="20"/>
        </w:rPr>
        <w:t>1</w:t>
      </w:r>
      <w:r w:rsidR="002E2F85" w:rsidRPr="000450DA">
        <w:rPr>
          <w:rFonts w:ascii="Century Gothic" w:hAnsi="Century Gothic"/>
          <w:sz w:val="20"/>
          <w:szCs w:val="20"/>
        </w:rPr>
        <w:t>2</w:t>
      </w:r>
      <w:r w:rsidRPr="000450DA"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- Wypełniony Formularz Oferty i podpisany  przez przedstawiciela prawnego Wykonawcy </w:t>
      </w:r>
      <w:r w:rsidRPr="000450DA">
        <w:rPr>
          <w:rFonts w:ascii="Century Gothic" w:hAnsi="Century Gothic"/>
          <w:b/>
          <w:sz w:val="20"/>
          <w:szCs w:val="20"/>
        </w:rPr>
        <w:t>Załącznik nr 1</w:t>
      </w:r>
    </w:p>
    <w:p w:rsidR="00D11B63" w:rsidRPr="000450DA" w:rsidRDefault="00E13F7D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wykroczenie przeciwko prawom pracownika lub wykroczenie przeciwko środowisku, Oświadczenie </w:t>
      </w:r>
      <w:bookmarkStart w:id="10" w:name="_Hlk140669319"/>
      <w:r w:rsidRPr="000450DA">
        <w:rPr>
          <w:rFonts w:ascii="Century Gothic" w:hAnsi="Century Gothic"/>
          <w:sz w:val="20"/>
          <w:szCs w:val="20"/>
        </w:rPr>
        <w:t>o</w:t>
      </w:r>
      <w:bookmarkStart w:id="11" w:name="_Hlk140738073"/>
      <w:r w:rsidRPr="000450DA">
        <w:rPr>
          <w:rFonts w:ascii="Century Gothic" w:hAnsi="Century Gothic"/>
          <w:sz w:val="20"/>
          <w:szCs w:val="20"/>
        </w:rPr>
        <w:t xml:space="preserve"> niepodleganiu wykluczeniu z postępowania na podstawie art. 7 ust. 1 ustawy z dnia 13 kwietnia 2022 r. o szczególnych rozwiązaniach w zakresie przeciwdziałania wspieraniu agresji na Ukrainę oraz służących ochronie bezpieczeństwa narodowego </w:t>
      </w:r>
      <w:bookmarkEnd w:id="10"/>
      <w:bookmarkEnd w:id="11"/>
      <w:r w:rsidRPr="000450DA">
        <w:rPr>
          <w:rFonts w:ascii="Century Gothic" w:hAnsi="Century Gothic"/>
          <w:b/>
          <w:sz w:val="20"/>
          <w:szCs w:val="20"/>
        </w:rPr>
        <w:t>Załącznik nr 2</w:t>
      </w:r>
    </w:p>
    <w:p w:rsidR="00241947" w:rsidRPr="000450DA" w:rsidRDefault="00241947" w:rsidP="00241947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7.1</w:t>
      </w:r>
      <w:r w:rsidR="002E2F85" w:rsidRPr="000450DA">
        <w:rPr>
          <w:rFonts w:ascii="Century Gothic" w:hAnsi="Century Gothic"/>
          <w:sz w:val="20"/>
          <w:szCs w:val="20"/>
        </w:rPr>
        <w:t>3</w:t>
      </w:r>
      <w:r w:rsidRPr="000450DA">
        <w:rPr>
          <w:rFonts w:ascii="Century Gothic" w:hAnsi="Century Gothic"/>
          <w:sz w:val="20"/>
          <w:szCs w:val="20"/>
        </w:rPr>
        <w:t xml:space="preserve">. Przed wyborem oferty Zamawiający może zażądać od Oferenta przesłania dokumentów niezbędnych </w:t>
      </w:r>
      <w:r w:rsidRPr="000450DA">
        <w:rPr>
          <w:rFonts w:ascii="Century Gothic" w:hAnsi="Century Gothic"/>
          <w:sz w:val="20"/>
          <w:szCs w:val="20"/>
        </w:rPr>
        <w:lastRenderedPageBreak/>
        <w:t>do prawidłowej realizacji zamówienia (np.</w:t>
      </w:r>
      <w:r w:rsidR="00C50508" w:rsidRPr="000450DA">
        <w:rPr>
          <w:rFonts w:ascii="Century Gothic" w:hAnsi="Century Gothic"/>
          <w:sz w:val="20"/>
          <w:szCs w:val="20"/>
        </w:rPr>
        <w:t xml:space="preserve"> </w:t>
      </w:r>
      <w:r w:rsidRPr="000450DA">
        <w:rPr>
          <w:rFonts w:ascii="Century Gothic" w:hAnsi="Century Gothic"/>
          <w:sz w:val="20"/>
          <w:szCs w:val="20"/>
        </w:rPr>
        <w:t>dowody rejestracyjne pojazdów, którymi będzie świadczona usługa, pełen pakiet  ubezpieczeń (OC, AC, NW).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8. KRYTERIA OCENY OFERTY: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Kryterium I: </w:t>
      </w:r>
      <w:r w:rsidRPr="000450DA">
        <w:rPr>
          <w:rFonts w:ascii="Century Gothic" w:hAnsi="Century Gothic"/>
          <w:b/>
          <w:sz w:val="20"/>
          <w:szCs w:val="20"/>
        </w:rPr>
        <w:t>Cena</w:t>
      </w:r>
      <w:r w:rsidRPr="000450DA">
        <w:rPr>
          <w:rFonts w:ascii="Century Gothic" w:hAnsi="Century Gothic"/>
          <w:sz w:val="20"/>
          <w:szCs w:val="20"/>
        </w:rPr>
        <w:t xml:space="preserve"> (Wartość) oferty</w:t>
      </w:r>
      <w:r w:rsidRPr="000450DA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0450DA">
        <w:rPr>
          <w:rFonts w:ascii="Century Gothic" w:hAnsi="Century Gothic"/>
          <w:sz w:val="20"/>
          <w:szCs w:val="20"/>
        </w:rPr>
        <w:t xml:space="preserve">brutto – </w:t>
      </w:r>
      <w:r w:rsidRPr="000450DA">
        <w:rPr>
          <w:rFonts w:ascii="Century Gothic" w:hAnsi="Century Gothic"/>
          <w:b/>
          <w:sz w:val="20"/>
          <w:szCs w:val="20"/>
        </w:rPr>
        <w:t>Waga 100 pkt.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LPC</w:t>
      </w:r>
      <w:r w:rsidRPr="000450DA">
        <w:rPr>
          <w:rFonts w:ascii="Century Gothic" w:hAnsi="Century Gothic"/>
          <w:sz w:val="20"/>
          <w:szCs w:val="20"/>
        </w:rPr>
        <w:t xml:space="preserve"> – liczba punktów uzyskana w kryterium  Cena;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0450DA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C oferty badanej</w:t>
      </w:r>
      <w:r w:rsidRPr="000450DA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C12D4F" w:rsidRPr="000450DA" w:rsidRDefault="00D73C1B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8.4. W przypadku, gdy dwóch lub więcej Oferentów złoży taką samą (najkorzystniejszą) ofertę cenową Zamawiający dopuszcza możliwość wezwania Oferentów do</w:t>
      </w:r>
      <w:r w:rsidR="002E2F85" w:rsidRPr="000450DA">
        <w:rPr>
          <w:rFonts w:ascii="Century Gothic" w:hAnsi="Century Gothic"/>
          <w:sz w:val="20"/>
          <w:szCs w:val="20"/>
        </w:rPr>
        <w:t xml:space="preserve"> ponownego</w:t>
      </w:r>
      <w:r w:rsidRPr="000450DA">
        <w:rPr>
          <w:rFonts w:ascii="Century Gothic" w:hAnsi="Century Gothic"/>
          <w:sz w:val="20"/>
          <w:szCs w:val="20"/>
        </w:rPr>
        <w:t xml:space="preserve"> </w:t>
      </w:r>
      <w:r w:rsidR="002E2F85" w:rsidRPr="000450DA">
        <w:rPr>
          <w:rFonts w:ascii="Century Gothic" w:hAnsi="Century Gothic"/>
          <w:sz w:val="20"/>
          <w:szCs w:val="20"/>
        </w:rPr>
        <w:t>złożenia oferty</w:t>
      </w:r>
      <w:r w:rsidR="00C50508" w:rsidRPr="000450DA">
        <w:rPr>
          <w:rFonts w:ascii="Century Gothic" w:hAnsi="Century Gothic"/>
          <w:sz w:val="20"/>
          <w:szCs w:val="20"/>
        </w:rPr>
        <w:t>, drogą mailową</w:t>
      </w:r>
      <w:r w:rsidRPr="000450DA">
        <w:rPr>
          <w:rFonts w:ascii="Century Gothic" w:hAnsi="Century Gothic"/>
          <w:sz w:val="20"/>
          <w:szCs w:val="20"/>
        </w:rPr>
        <w:t xml:space="preserve">. Zamawiający wybierze najkorzystniejszą ofertę, </w:t>
      </w:r>
      <w:r w:rsidR="00F963BC" w:rsidRPr="000450DA">
        <w:rPr>
          <w:rFonts w:ascii="Century Gothic" w:hAnsi="Century Gothic"/>
          <w:sz w:val="20"/>
          <w:szCs w:val="20"/>
        </w:rPr>
        <w:t>s</w:t>
      </w:r>
      <w:r w:rsidRPr="000450DA">
        <w:rPr>
          <w:rFonts w:ascii="Century Gothic" w:hAnsi="Century Gothic"/>
          <w:sz w:val="20"/>
          <w:szCs w:val="20"/>
        </w:rPr>
        <w:t>pośród złożonych ofert dodatkowych.</w:t>
      </w:r>
    </w:p>
    <w:p w:rsidR="00A74DE6" w:rsidRPr="000450DA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085482" w:rsidRPr="000450DA" w:rsidRDefault="00A74DE6" w:rsidP="00B00455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  <w:r w:rsidR="00B00455" w:rsidRPr="000450DA">
        <w:rPr>
          <w:rFonts w:ascii="Century Gothic" w:hAnsi="Century Gothic"/>
          <w:sz w:val="20"/>
          <w:szCs w:val="20"/>
        </w:rPr>
        <w:br/>
      </w:r>
      <w:r w:rsidR="000450DA">
        <w:rPr>
          <w:rFonts w:ascii="Century Gothic" w:hAnsi="Century Gothic"/>
          <w:b/>
          <w:sz w:val="20"/>
          <w:szCs w:val="20"/>
          <w:highlight w:val="yellow"/>
        </w:rPr>
        <w:br/>
      </w:r>
      <w:r w:rsidRPr="000450DA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A74DE6" w:rsidRPr="000450DA" w:rsidRDefault="00A74DE6" w:rsidP="00085482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10.1. Zamawiający zamieści na stron</w:t>
      </w:r>
      <w:r w:rsidR="00F24379" w:rsidRPr="000450DA">
        <w:rPr>
          <w:rFonts w:ascii="Century Gothic" w:hAnsi="Century Gothic"/>
          <w:sz w:val="20"/>
          <w:szCs w:val="20"/>
        </w:rPr>
        <w:t>ie</w:t>
      </w:r>
      <w:r w:rsidRPr="000450DA">
        <w:rPr>
          <w:rFonts w:ascii="Century Gothic" w:hAnsi="Century Gothic"/>
          <w:sz w:val="20"/>
          <w:szCs w:val="20"/>
        </w:rPr>
        <w:t>:</w:t>
      </w:r>
      <w:r w:rsidR="00F24379" w:rsidRPr="000450DA">
        <w:rPr>
          <w:rFonts w:ascii="Century Gothic" w:hAnsi="Century Gothic"/>
          <w:sz w:val="20"/>
          <w:szCs w:val="20"/>
        </w:rPr>
        <w:t xml:space="preserve"> </w:t>
      </w:r>
      <w:hyperlink r:id="rId6" w:history="1">
        <w:r w:rsidRPr="000450DA">
          <w:rPr>
            <w:rFonts w:ascii="Century Gothic" w:hAnsi="Century Gothic"/>
            <w:color w:val="000000"/>
            <w:sz w:val="20"/>
            <w:szCs w:val="20"/>
          </w:rPr>
          <w:t>www.bazakonkurencyjnosci.funduszeeuropejskie.gov.pl</w:t>
        </w:r>
      </w:hyperlink>
      <w:r w:rsidR="00F24379" w:rsidRPr="000450DA">
        <w:rPr>
          <w:rFonts w:ascii="Century Gothic" w:hAnsi="Century Gothic"/>
          <w:sz w:val="20"/>
          <w:szCs w:val="20"/>
        </w:rPr>
        <w:t xml:space="preserve"> </w:t>
      </w:r>
      <w:r w:rsidRPr="000450DA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A74DE6" w:rsidRPr="000450DA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10.2. Jeżeli Wykonawca, którego oferta została wybrana uchyli się od zawarcia umowy, Zamawiający wybierze najkorzystniejszą spośród pozostałych ofert, bez przeprowadzenia ich ponownej oceny.</w:t>
      </w:r>
    </w:p>
    <w:p w:rsidR="00A74DE6" w:rsidRPr="000450DA" w:rsidRDefault="00A74DE6" w:rsidP="00F24379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10.3. Wybór Wykonawcy będzie odbywał się z zachowaniem zasady konkurencyjności wymaganej przy realizacji projektów, bez stosowania procedur określonych w ustawie z dnia 29 stycznia 2004 r.- prawo zamówień publicznych.</w:t>
      </w:r>
    </w:p>
    <w:p w:rsidR="00F24379" w:rsidRPr="000450DA" w:rsidRDefault="00A74DE6" w:rsidP="0026796E">
      <w:pPr>
        <w:pStyle w:val="Bezodstpw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10.4. Wykonawca zobowiązuje się w toku realizacji umowy do bezwzględnego stosowania Wytycznych</w:t>
      </w:r>
      <w:r w:rsidR="003E75C8" w:rsidRPr="000450DA">
        <w:rPr>
          <w:rFonts w:ascii="Century Gothic" w:hAnsi="Century Gothic"/>
          <w:sz w:val="20"/>
          <w:szCs w:val="20"/>
        </w:rPr>
        <w:t xml:space="preserve"> </w:t>
      </w:r>
      <w:r w:rsidR="00D07AA3" w:rsidRPr="000450DA">
        <w:rPr>
          <w:rFonts w:ascii="Century Gothic" w:hAnsi="Century Gothic"/>
          <w:sz w:val="20"/>
          <w:szCs w:val="20"/>
        </w:rPr>
        <w:t>dotyczący</w:t>
      </w:r>
      <w:r w:rsidR="003E75C8" w:rsidRPr="000450DA">
        <w:rPr>
          <w:rFonts w:ascii="Century Gothic" w:hAnsi="Century Gothic"/>
          <w:sz w:val="20"/>
          <w:szCs w:val="20"/>
        </w:rPr>
        <w:t>ch</w:t>
      </w:r>
      <w:r w:rsidR="00D07AA3" w:rsidRPr="000450DA">
        <w:rPr>
          <w:rFonts w:ascii="Century Gothic" w:hAnsi="Century Gothic"/>
          <w:sz w:val="20"/>
          <w:szCs w:val="20"/>
        </w:rPr>
        <w:t xml:space="preserve"> kwalifikowalności wydatków na lata 2021-2027</w:t>
      </w:r>
      <w:r w:rsidR="003E75C8" w:rsidRPr="000450DA">
        <w:rPr>
          <w:rFonts w:ascii="Century Gothic" w:hAnsi="Century Gothic"/>
          <w:sz w:val="20"/>
          <w:szCs w:val="20"/>
        </w:rPr>
        <w:t>.</w:t>
      </w:r>
    </w:p>
    <w:p w:rsidR="00A74DE6" w:rsidRPr="000450DA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11. POZOSTAŁE INFORMACJE:</w:t>
      </w:r>
    </w:p>
    <w:p w:rsidR="00A74DE6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 xml:space="preserve">11.1. </w:t>
      </w:r>
      <w:bookmarkStart w:id="12" w:name="__DdeLink__2124_478267354"/>
      <w:bookmarkEnd w:id="12"/>
      <w:r w:rsidRPr="000450DA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012325" w:rsidRPr="000450DA" w:rsidRDefault="00012325" w:rsidP="00012325">
      <w:pPr>
        <w:pStyle w:val="Textbody"/>
        <w:spacing w:after="0" w:line="276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11.2. Jeżeli wprowadzone zmiany lub uzupełnienia treści Zapytania Ofertowego będą wymagały zmiany treści ofert, Zamawiający przedłuży termin składania ofert o czas potrzebny na dokonanie zmian w ofercie.</w:t>
      </w:r>
    </w:p>
    <w:p w:rsidR="00A74DE6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</w:t>
      </w:r>
      <w:r w:rsidR="00012325" w:rsidRPr="000450DA">
        <w:rPr>
          <w:rFonts w:ascii="Century Gothic" w:hAnsi="Century Gothic"/>
          <w:sz w:val="20"/>
          <w:szCs w:val="20"/>
        </w:rPr>
        <w:t>3</w:t>
      </w:r>
      <w:r w:rsidRPr="000450DA">
        <w:rPr>
          <w:rFonts w:ascii="Century Gothic" w:hAnsi="Century Gothic"/>
          <w:sz w:val="20"/>
          <w:szCs w:val="20"/>
        </w:rPr>
        <w:t>. Zamawiający zapłaci za faktycznie wykonaną usługę.</w:t>
      </w:r>
    </w:p>
    <w:p w:rsidR="00012325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lastRenderedPageBreak/>
        <w:t>11.</w:t>
      </w:r>
      <w:r w:rsidR="00012325" w:rsidRPr="000450DA">
        <w:rPr>
          <w:rFonts w:ascii="Century Gothic" w:hAnsi="Century Gothic"/>
          <w:sz w:val="20"/>
          <w:szCs w:val="20"/>
        </w:rPr>
        <w:t>4</w:t>
      </w:r>
      <w:r w:rsidRPr="000450DA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A74DE6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</w:t>
      </w:r>
      <w:r w:rsidR="00012325" w:rsidRPr="000450DA">
        <w:rPr>
          <w:rFonts w:ascii="Century Gothic" w:hAnsi="Century Gothic"/>
          <w:sz w:val="20"/>
          <w:szCs w:val="20"/>
        </w:rPr>
        <w:t>5</w:t>
      </w:r>
      <w:r w:rsidRPr="000450DA">
        <w:rPr>
          <w:rFonts w:ascii="Century Gothic" w:hAnsi="Century Gothic"/>
          <w:sz w:val="20"/>
          <w:szCs w:val="20"/>
        </w:rPr>
        <w:t>.  Wykonawca nie będzie obciążał Z</w:t>
      </w:r>
      <w:r w:rsidR="00AB65C1" w:rsidRPr="000450DA">
        <w:rPr>
          <w:rFonts w:ascii="Century Gothic" w:hAnsi="Century Gothic"/>
          <w:sz w:val="20"/>
          <w:szCs w:val="20"/>
        </w:rPr>
        <w:t>a</w:t>
      </w:r>
      <w:r w:rsidRPr="000450DA">
        <w:rPr>
          <w:rFonts w:ascii="Century Gothic" w:hAnsi="Century Gothic"/>
          <w:sz w:val="20"/>
          <w:szCs w:val="20"/>
        </w:rPr>
        <w:t>mawiającego dodatkowymi kosztami w związku</w:t>
      </w:r>
      <w:r w:rsidRPr="000450DA">
        <w:rPr>
          <w:rFonts w:ascii="Century Gothic" w:hAnsi="Century Gothic"/>
          <w:sz w:val="20"/>
          <w:szCs w:val="20"/>
        </w:rPr>
        <w:br/>
        <w:t>z opóźnieniem w zapłacie wynikającym z opóźnień w przekazaniu transz przez jednostkę kontraktującą.</w:t>
      </w:r>
    </w:p>
    <w:p w:rsidR="00A74DE6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</w:t>
      </w:r>
      <w:r w:rsidR="00012325" w:rsidRPr="000450DA">
        <w:rPr>
          <w:rFonts w:ascii="Century Gothic" w:hAnsi="Century Gothic"/>
          <w:sz w:val="20"/>
          <w:szCs w:val="20"/>
        </w:rPr>
        <w:t>6</w:t>
      </w:r>
      <w:r w:rsidRPr="000450DA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A74DE6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</w:t>
      </w:r>
      <w:r w:rsidR="00012325" w:rsidRPr="000450DA">
        <w:rPr>
          <w:rFonts w:ascii="Century Gothic" w:hAnsi="Century Gothic"/>
          <w:sz w:val="20"/>
          <w:szCs w:val="20"/>
        </w:rPr>
        <w:t>7</w:t>
      </w:r>
      <w:r w:rsidRPr="000450DA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A74DE6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</w:t>
      </w:r>
      <w:r w:rsidR="00012325" w:rsidRPr="000450DA">
        <w:rPr>
          <w:rFonts w:ascii="Century Gothic" w:hAnsi="Century Gothic"/>
          <w:sz w:val="20"/>
          <w:szCs w:val="20"/>
        </w:rPr>
        <w:t>8</w:t>
      </w:r>
      <w:r w:rsidRPr="000450DA">
        <w:rPr>
          <w:rFonts w:ascii="Century Gothic" w:hAnsi="Century Gothic"/>
          <w:sz w:val="20"/>
          <w:szCs w:val="20"/>
        </w:rPr>
        <w:t>. W treści umowy, którą podpisze wykonawca będzie zawarta informacja o karach umownych.</w:t>
      </w:r>
    </w:p>
    <w:p w:rsidR="00B66E59" w:rsidRPr="000450DA" w:rsidRDefault="00B66E59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</w:t>
      </w:r>
      <w:r w:rsidR="00012325" w:rsidRPr="000450DA">
        <w:rPr>
          <w:rFonts w:ascii="Century Gothic" w:hAnsi="Century Gothic"/>
          <w:sz w:val="20"/>
          <w:szCs w:val="20"/>
        </w:rPr>
        <w:t>9</w:t>
      </w:r>
      <w:r w:rsidRPr="000450DA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A74DE6" w:rsidRPr="000450DA" w:rsidRDefault="00A74DE6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</w:t>
      </w:r>
      <w:r w:rsidR="00012325" w:rsidRPr="000450DA">
        <w:rPr>
          <w:rFonts w:ascii="Century Gothic" w:hAnsi="Century Gothic"/>
          <w:sz w:val="20"/>
          <w:szCs w:val="20"/>
        </w:rPr>
        <w:t>10</w:t>
      </w:r>
      <w:r w:rsidRPr="000450DA">
        <w:rPr>
          <w:rFonts w:ascii="Century Gothic" w:hAnsi="Century Gothic"/>
          <w:sz w:val="20"/>
          <w:szCs w:val="20"/>
        </w:rPr>
        <w:t xml:space="preserve">. W przypadku pytań prosimy o kontakt </w:t>
      </w:r>
      <w:r w:rsidR="003E75C8" w:rsidRPr="000450DA">
        <w:rPr>
          <w:rFonts w:ascii="Century Gothic" w:hAnsi="Century Gothic"/>
          <w:sz w:val="20"/>
          <w:szCs w:val="20"/>
        </w:rPr>
        <w:t>poprzez panel pytań w bazie konkurencyjności.</w:t>
      </w:r>
      <w:r w:rsidR="003C653F" w:rsidRPr="000450DA">
        <w:rPr>
          <w:rFonts w:ascii="Century Gothic" w:hAnsi="Century Gothic"/>
          <w:sz w:val="20"/>
          <w:szCs w:val="20"/>
        </w:rPr>
        <w:t xml:space="preserve"> Pytania prosimy kierować do </w:t>
      </w:r>
      <w:r w:rsidR="000450DA" w:rsidRPr="000450DA">
        <w:rPr>
          <w:rFonts w:ascii="Century Gothic" w:hAnsi="Century Gothic"/>
          <w:sz w:val="20"/>
          <w:szCs w:val="20"/>
        </w:rPr>
        <w:t>09.04</w:t>
      </w:r>
      <w:r w:rsidR="003C653F" w:rsidRPr="000450DA">
        <w:rPr>
          <w:rFonts w:ascii="Century Gothic" w:hAnsi="Century Gothic"/>
          <w:sz w:val="20"/>
          <w:szCs w:val="20"/>
        </w:rPr>
        <w:t>.202</w:t>
      </w:r>
      <w:r w:rsidR="002E6EC7" w:rsidRPr="000450DA">
        <w:rPr>
          <w:rFonts w:ascii="Century Gothic" w:hAnsi="Century Gothic"/>
          <w:sz w:val="20"/>
          <w:szCs w:val="20"/>
        </w:rPr>
        <w:t>6</w:t>
      </w:r>
      <w:r w:rsidR="003C653F" w:rsidRPr="000450DA">
        <w:rPr>
          <w:rFonts w:ascii="Century Gothic" w:hAnsi="Century Gothic"/>
          <w:sz w:val="20"/>
          <w:szCs w:val="20"/>
        </w:rPr>
        <w:t xml:space="preserve"> r., do godz. </w:t>
      </w:r>
      <w:r w:rsidR="008B28F1" w:rsidRPr="000450DA">
        <w:rPr>
          <w:rFonts w:ascii="Century Gothic" w:hAnsi="Century Gothic"/>
          <w:sz w:val="20"/>
          <w:szCs w:val="20"/>
        </w:rPr>
        <w:t>10</w:t>
      </w:r>
      <w:r w:rsidR="003C653F" w:rsidRPr="000450DA">
        <w:rPr>
          <w:rFonts w:ascii="Century Gothic" w:hAnsi="Century Gothic"/>
          <w:sz w:val="20"/>
          <w:szCs w:val="20"/>
        </w:rPr>
        <w:t>:00.</w:t>
      </w:r>
    </w:p>
    <w:p w:rsidR="00012325" w:rsidRPr="000450DA" w:rsidRDefault="00012325" w:rsidP="00A74DE6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11.11 Zamawiający zastrzega sobie prawo bieżącej kontroli w zakresie przestrzegania przez Oferenta jakości wykonywanych usług.</w:t>
      </w:r>
    </w:p>
    <w:p w:rsidR="006E7D33" w:rsidRPr="000450DA" w:rsidRDefault="006E7D33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:rsidR="00A74DE6" w:rsidRPr="000450DA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0450DA">
        <w:rPr>
          <w:rFonts w:ascii="Century Gothic" w:hAnsi="Century Gothic"/>
          <w:b/>
          <w:sz w:val="20"/>
          <w:szCs w:val="20"/>
        </w:rPr>
        <w:t>12.  WYKAZ ZAŁĄCZNIKÓW:</w:t>
      </w:r>
    </w:p>
    <w:p w:rsidR="00E13F7D" w:rsidRPr="000450DA" w:rsidRDefault="00E13F7D" w:rsidP="00E13F7D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2F02D0" w:rsidRDefault="00E13F7D" w:rsidP="002F02D0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450DA">
        <w:rPr>
          <w:rFonts w:ascii="Century Gothic" w:hAnsi="Century Gothic"/>
          <w:sz w:val="20"/>
          <w:szCs w:val="20"/>
        </w:rPr>
        <w:t>Załącznik nr 2 Oświadczenie wykonawcy o spełnieniu warunków udziału w postępowaniu, Oświadczenie o braku powiązań kapitałowych lub osobowych, Oświadczenie, że nie zostali prawomocnie skazani za wykroczenie przeciwko prawom pracownika lub wykroczenie przeciwko środowisku, Oświadczenie o niepodleganiu wykluczeniu z postępowania na podstawie art. 7 ust. 1 ustawy z dnia 13 kwietnia 2022 r. o szczególnych rozwiązaniach w zakresie przeciwdziałania wspieraniu agresji na Ukrainę oraz służących ochronie bezpieczeństwa narodowego.</w:t>
      </w:r>
    </w:p>
    <w:sectPr w:rsidR="00EB0830" w:rsidRPr="002F02D0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52F20" w:rsidRDefault="00852F20" w:rsidP="00E03E4E">
      <w:pPr>
        <w:spacing w:after="0" w:line="240" w:lineRule="auto"/>
      </w:pPr>
      <w:r>
        <w:separator/>
      </w:r>
    </w:p>
  </w:endnote>
  <w:endnote w:type="continuationSeparator" w:id="0">
    <w:p w:rsidR="00852F20" w:rsidRDefault="00852F2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52F20" w:rsidRDefault="00852F20" w:rsidP="00E03E4E">
      <w:pPr>
        <w:spacing w:after="0" w:line="240" w:lineRule="auto"/>
      </w:pPr>
      <w:r>
        <w:separator/>
      </w:r>
    </w:p>
  </w:footnote>
  <w:footnote w:type="continuationSeparator" w:id="0">
    <w:p w:rsidR="00852F20" w:rsidRDefault="00852F2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61EEA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37A6CDCD" wp14:editId="1532016D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bookmarkStart w:id="13" w:name="_Hlk156198251"/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</w:t>
          </w:r>
          <w:bookmarkEnd w:id="13"/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0DD4"/>
    <w:rsid w:val="00012325"/>
    <w:rsid w:val="00013432"/>
    <w:rsid w:val="00030619"/>
    <w:rsid w:val="000450DA"/>
    <w:rsid w:val="0007174B"/>
    <w:rsid w:val="00085482"/>
    <w:rsid w:val="000B7E24"/>
    <w:rsid w:val="000C22B7"/>
    <w:rsid w:val="000C4C20"/>
    <w:rsid w:val="000C51EB"/>
    <w:rsid w:val="000D1A25"/>
    <w:rsid w:val="000D72EA"/>
    <w:rsid w:val="000E274D"/>
    <w:rsid w:val="00103C23"/>
    <w:rsid w:val="00107719"/>
    <w:rsid w:val="00117454"/>
    <w:rsid w:val="00131A17"/>
    <w:rsid w:val="00135F4D"/>
    <w:rsid w:val="001408D1"/>
    <w:rsid w:val="0016579C"/>
    <w:rsid w:val="00167FEA"/>
    <w:rsid w:val="001927E2"/>
    <w:rsid w:val="001A66AB"/>
    <w:rsid w:val="001B2A39"/>
    <w:rsid w:val="001B3EDE"/>
    <w:rsid w:val="001F6052"/>
    <w:rsid w:val="0021129C"/>
    <w:rsid w:val="00211F99"/>
    <w:rsid w:val="00212F12"/>
    <w:rsid w:val="00241947"/>
    <w:rsid w:val="00260264"/>
    <w:rsid w:val="00264FBA"/>
    <w:rsid w:val="00265325"/>
    <w:rsid w:val="002662A9"/>
    <w:rsid w:val="0026796E"/>
    <w:rsid w:val="0027686A"/>
    <w:rsid w:val="00290510"/>
    <w:rsid w:val="002A41B9"/>
    <w:rsid w:val="002A7E06"/>
    <w:rsid w:val="002A7F83"/>
    <w:rsid w:val="002C4348"/>
    <w:rsid w:val="002C679A"/>
    <w:rsid w:val="002E0BB6"/>
    <w:rsid w:val="002E2F85"/>
    <w:rsid w:val="002E6EC7"/>
    <w:rsid w:val="002F02D0"/>
    <w:rsid w:val="002F4E24"/>
    <w:rsid w:val="002F51B1"/>
    <w:rsid w:val="003178DD"/>
    <w:rsid w:val="00322CB1"/>
    <w:rsid w:val="00324546"/>
    <w:rsid w:val="003317C3"/>
    <w:rsid w:val="0033645F"/>
    <w:rsid w:val="0034220E"/>
    <w:rsid w:val="00374CCD"/>
    <w:rsid w:val="00375E47"/>
    <w:rsid w:val="003940B2"/>
    <w:rsid w:val="003C653F"/>
    <w:rsid w:val="003E060F"/>
    <w:rsid w:val="003E7048"/>
    <w:rsid w:val="003E75C8"/>
    <w:rsid w:val="00402129"/>
    <w:rsid w:val="00424002"/>
    <w:rsid w:val="00424D2A"/>
    <w:rsid w:val="00447014"/>
    <w:rsid w:val="004547B3"/>
    <w:rsid w:val="004725CA"/>
    <w:rsid w:val="00481AFD"/>
    <w:rsid w:val="0048332F"/>
    <w:rsid w:val="00484611"/>
    <w:rsid w:val="00486273"/>
    <w:rsid w:val="00492761"/>
    <w:rsid w:val="004B1887"/>
    <w:rsid w:val="004C4168"/>
    <w:rsid w:val="004D0FBE"/>
    <w:rsid w:val="00507AF2"/>
    <w:rsid w:val="00525D15"/>
    <w:rsid w:val="0053407C"/>
    <w:rsid w:val="005342E4"/>
    <w:rsid w:val="00540EEE"/>
    <w:rsid w:val="00542B16"/>
    <w:rsid w:val="0055521F"/>
    <w:rsid w:val="005650A8"/>
    <w:rsid w:val="00570713"/>
    <w:rsid w:val="005911CB"/>
    <w:rsid w:val="00597983"/>
    <w:rsid w:val="005C037F"/>
    <w:rsid w:val="005D3D23"/>
    <w:rsid w:val="005E6BD2"/>
    <w:rsid w:val="00615228"/>
    <w:rsid w:val="00637D85"/>
    <w:rsid w:val="006A18D0"/>
    <w:rsid w:val="006A226F"/>
    <w:rsid w:val="006A68A9"/>
    <w:rsid w:val="006B0681"/>
    <w:rsid w:val="006D04A8"/>
    <w:rsid w:val="006D0A32"/>
    <w:rsid w:val="006E7D33"/>
    <w:rsid w:val="006F7C47"/>
    <w:rsid w:val="00715B61"/>
    <w:rsid w:val="00761875"/>
    <w:rsid w:val="00774F88"/>
    <w:rsid w:val="007B0F70"/>
    <w:rsid w:val="007B68DD"/>
    <w:rsid w:val="007D6328"/>
    <w:rsid w:val="007F51F0"/>
    <w:rsid w:val="00813F20"/>
    <w:rsid w:val="008403BE"/>
    <w:rsid w:val="00852F20"/>
    <w:rsid w:val="00871F4B"/>
    <w:rsid w:val="00875A19"/>
    <w:rsid w:val="00880076"/>
    <w:rsid w:val="00885945"/>
    <w:rsid w:val="008B28F1"/>
    <w:rsid w:val="008B4FA3"/>
    <w:rsid w:val="008C11DA"/>
    <w:rsid w:val="008E41B5"/>
    <w:rsid w:val="0091315A"/>
    <w:rsid w:val="0091381A"/>
    <w:rsid w:val="0091410D"/>
    <w:rsid w:val="0093058B"/>
    <w:rsid w:val="00932400"/>
    <w:rsid w:val="00940656"/>
    <w:rsid w:val="009429D9"/>
    <w:rsid w:val="00943FB8"/>
    <w:rsid w:val="009567C0"/>
    <w:rsid w:val="0096798D"/>
    <w:rsid w:val="00970CA6"/>
    <w:rsid w:val="00992BCE"/>
    <w:rsid w:val="009B088C"/>
    <w:rsid w:val="009B4387"/>
    <w:rsid w:val="009B70B6"/>
    <w:rsid w:val="009C20FD"/>
    <w:rsid w:val="009C4352"/>
    <w:rsid w:val="009C6071"/>
    <w:rsid w:val="009D4E60"/>
    <w:rsid w:val="009E6891"/>
    <w:rsid w:val="00A02358"/>
    <w:rsid w:val="00A23425"/>
    <w:rsid w:val="00A25F90"/>
    <w:rsid w:val="00A536D2"/>
    <w:rsid w:val="00A55B4F"/>
    <w:rsid w:val="00A73710"/>
    <w:rsid w:val="00A74DE6"/>
    <w:rsid w:val="00AA4BC5"/>
    <w:rsid w:val="00AB65C1"/>
    <w:rsid w:val="00AC40F5"/>
    <w:rsid w:val="00AC7749"/>
    <w:rsid w:val="00AE1801"/>
    <w:rsid w:val="00AF330F"/>
    <w:rsid w:val="00AF7BA5"/>
    <w:rsid w:val="00B00455"/>
    <w:rsid w:val="00B0306B"/>
    <w:rsid w:val="00B22CDB"/>
    <w:rsid w:val="00B371EF"/>
    <w:rsid w:val="00B6064F"/>
    <w:rsid w:val="00B61EEA"/>
    <w:rsid w:val="00B66E59"/>
    <w:rsid w:val="00B77200"/>
    <w:rsid w:val="00B966D1"/>
    <w:rsid w:val="00BB419F"/>
    <w:rsid w:val="00BC7B39"/>
    <w:rsid w:val="00BD0321"/>
    <w:rsid w:val="00BD13CD"/>
    <w:rsid w:val="00C0076E"/>
    <w:rsid w:val="00C12D4F"/>
    <w:rsid w:val="00C35FE8"/>
    <w:rsid w:val="00C50508"/>
    <w:rsid w:val="00C554F6"/>
    <w:rsid w:val="00C71EFD"/>
    <w:rsid w:val="00CC319E"/>
    <w:rsid w:val="00CC6017"/>
    <w:rsid w:val="00D01C71"/>
    <w:rsid w:val="00D07AA3"/>
    <w:rsid w:val="00D11B63"/>
    <w:rsid w:val="00D1273E"/>
    <w:rsid w:val="00D31975"/>
    <w:rsid w:val="00D35D8D"/>
    <w:rsid w:val="00D430A5"/>
    <w:rsid w:val="00D53D83"/>
    <w:rsid w:val="00D73C1B"/>
    <w:rsid w:val="00D9369A"/>
    <w:rsid w:val="00DC5DB8"/>
    <w:rsid w:val="00DD2788"/>
    <w:rsid w:val="00DE34D1"/>
    <w:rsid w:val="00DF7291"/>
    <w:rsid w:val="00DF7927"/>
    <w:rsid w:val="00DF7F91"/>
    <w:rsid w:val="00E03E4E"/>
    <w:rsid w:val="00E13F7D"/>
    <w:rsid w:val="00E2476F"/>
    <w:rsid w:val="00E257B1"/>
    <w:rsid w:val="00E27651"/>
    <w:rsid w:val="00E31D68"/>
    <w:rsid w:val="00E33429"/>
    <w:rsid w:val="00E3741B"/>
    <w:rsid w:val="00E436EC"/>
    <w:rsid w:val="00E4727A"/>
    <w:rsid w:val="00E52B1D"/>
    <w:rsid w:val="00E54DE9"/>
    <w:rsid w:val="00E60CC4"/>
    <w:rsid w:val="00E863F0"/>
    <w:rsid w:val="00E94EDB"/>
    <w:rsid w:val="00E95614"/>
    <w:rsid w:val="00EB0830"/>
    <w:rsid w:val="00EB6A2B"/>
    <w:rsid w:val="00ED1726"/>
    <w:rsid w:val="00ED1B00"/>
    <w:rsid w:val="00ED1F13"/>
    <w:rsid w:val="00EE074A"/>
    <w:rsid w:val="00EE2BE5"/>
    <w:rsid w:val="00EE4BF4"/>
    <w:rsid w:val="00EF6A70"/>
    <w:rsid w:val="00F10DB0"/>
    <w:rsid w:val="00F12B69"/>
    <w:rsid w:val="00F22D77"/>
    <w:rsid w:val="00F24379"/>
    <w:rsid w:val="00F53D84"/>
    <w:rsid w:val="00F5732E"/>
    <w:rsid w:val="00F749FF"/>
    <w:rsid w:val="00F74D23"/>
    <w:rsid w:val="00F8742D"/>
    <w:rsid w:val="00F9357E"/>
    <w:rsid w:val="00F963BC"/>
    <w:rsid w:val="00FB398C"/>
    <w:rsid w:val="00FB768E"/>
    <w:rsid w:val="00FC4957"/>
    <w:rsid w:val="00FC5AE7"/>
    <w:rsid w:val="00FF1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4D7652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paragraph" w:customStyle="1" w:styleId="textbody0">
    <w:name w:val="textbody"/>
    <w:basedOn w:val="Normalny"/>
    <w:rsid w:val="00DD27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3940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985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9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7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bazakonkurencyjnosci.funduszeeuropejskie.gov.pl/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946</TotalTime>
  <Pages>6</Pages>
  <Words>1990</Words>
  <Characters>11946</Characters>
  <Application>Microsoft Office Word</Application>
  <DocSecurity>0</DocSecurity>
  <Lines>99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13909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39</cp:revision>
  <dcterms:created xsi:type="dcterms:W3CDTF">2025-05-21T13:23:00Z</dcterms:created>
  <dcterms:modified xsi:type="dcterms:W3CDTF">2026-04-01T12:37:00Z</dcterms:modified>
</cp:coreProperties>
</file>